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9" w:rsidRPr="00B557C0" w:rsidRDefault="00CE61D9" w:rsidP="00A54809">
      <w:pPr>
        <w:spacing w:before="36" w:line="360" w:lineRule="auto"/>
        <w:ind w:left="990"/>
        <w:jc w:val="center"/>
        <w:rPr>
          <w:b/>
          <w:bCs/>
          <w:sz w:val="28"/>
          <w:szCs w:val="28"/>
        </w:rPr>
      </w:pPr>
      <w:r w:rsidRPr="00B557C0">
        <w:rPr>
          <w:sz w:val="32"/>
          <w:szCs w:val="32"/>
          <w:u w:val="single"/>
        </w:rPr>
        <w:t>Sixth Grade Language Arts</w:t>
      </w:r>
      <w:r w:rsidRPr="00B557C0">
        <w:rPr>
          <w:sz w:val="28"/>
          <w:szCs w:val="28"/>
        </w:rPr>
        <w:t xml:space="preserve"> – </w:t>
      </w:r>
      <w:r w:rsidRPr="00B557C0">
        <w:rPr>
          <w:b/>
          <w:bCs/>
          <w:sz w:val="28"/>
          <w:szCs w:val="28"/>
        </w:rPr>
        <w:t>Ms</w:t>
      </w:r>
      <w:r w:rsidR="0004122E">
        <w:rPr>
          <w:sz w:val="28"/>
          <w:szCs w:val="28"/>
        </w:rPr>
        <w:t>.</w:t>
      </w:r>
      <w:r w:rsidRPr="00B557C0">
        <w:rPr>
          <w:b/>
          <w:bCs/>
          <w:sz w:val="28"/>
          <w:szCs w:val="28"/>
        </w:rPr>
        <w:t xml:space="preserve"> Statmore</w:t>
      </w:r>
    </w:p>
    <w:p w:rsidR="00CE61D9" w:rsidRDefault="00CE61D9" w:rsidP="00A54809">
      <w:pPr>
        <w:spacing w:before="144"/>
        <w:ind w:left="990" w:right="60" w:firstLine="720"/>
        <w:rPr>
          <w:rFonts w:ascii="Trebuchet MS" w:hAnsi="Trebuchet MS" w:cs="Trebuchet MS"/>
          <w:sz w:val="20"/>
          <w:szCs w:val="20"/>
        </w:rPr>
      </w:pPr>
      <w:r w:rsidRPr="0090034C">
        <w:rPr>
          <w:rFonts w:ascii="Trebuchet MS" w:hAnsi="Trebuchet MS" w:cs="Trebuchet MS"/>
          <w:sz w:val="20"/>
          <w:szCs w:val="20"/>
        </w:rPr>
        <w:t>We are looking forward to an exciting and challenging journey together this year!  The students will be increasing their knowledge in topics such as wri</w:t>
      </w:r>
      <w:r>
        <w:rPr>
          <w:rFonts w:ascii="Trebuchet MS" w:hAnsi="Trebuchet MS" w:cs="Trebuchet MS"/>
          <w:sz w:val="20"/>
          <w:szCs w:val="20"/>
        </w:rPr>
        <w:t>ting,</w:t>
      </w:r>
      <w:r w:rsidR="00584C9A">
        <w:rPr>
          <w:rFonts w:ascii="Trebuchet MS" w:hAnsi="Trebuchet MS" w:cs="Trebuchet MS"/>
          <w:sz w:val="20"/>
          <w:szCs w:val="20"/>
        </w:rPr>
        <w:t xml:space="preserve"> fiction and nonfiction text, </w:t>
      </w:r>
      <w:r w:rsidRPr="0090034C">
        <w:rPr>
          <w:rFonts w:ascii="Trebuchet MS" w:hAnsi="Trebuchet MS" w:cs="Trebuchet MS"/>
          <w:sz w:val="20"/>
          <w:szCs w:val="20"/>
        </w:rPr>
        <w:t xml:space="preserve">grammar, </w:t>
      </w:r>
      <w:r>
        <w:rPr>
          <w:rFonts w:ascii="Trebuchet MS" w:hAnsi="Trebuchet MS" w:cs="Trebuchet MS"/>
          <w:sz w:val="20"/>
          <w:szCs w:val="20"/>
        </w:rPr>
        <w:t>vocabulary and spelling.</w:t>
      </w:r>
    </w:p>
    <w:p w:rsidR="00C65A94" w:rsidRDefault="00CE61D9" w:rsidP="00A54809">
      <w:pPr>
        <w:spacing w:before="144"/>
        <w:ind w:left="990" w:right="60"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</w:t>
      </w:r>
      <w:r w:rsidRPr="0090034C">
        <w:rPr>
          <w:rFonts w:ascii="Trebuchet MS" w:hAnsi="Trebuchet MS" w:cs="Trebuchet MS"/>
          <w:sz w:val="20"/>
          <w:szCs w:val="20"/>
        </w:rPr>
        <w:t>esson</w:t>
      </w:r>
      <w:r w:rsidR="009E704A">
        <w:rPr>
          <w:rFonts w:ascii="Trebuchet MS" w:hAnsi="Trebuchet MS" w:cs="Trebuchet MS"/>
          <w:sz w:val="20"/>
          <w:szCs w:val="20"/>
        </w:rPr>
        <w:t xml:space="preserve">s are being planned to meet </w:t>
      </w:r>
      <w:r w:rsidR="00C65A94">
        <w:rPr>
          <w:rFonts w:ascii="Trebuchet MS" w:hAnsi="Trebuchet MS" w:cs="Trebuchet MS"/>
          <w:sz w:val="20"/>
          <w:szCs w:val="20"/>
        </w:rPr>
        <w:t xml:space="preserve">both </w:t>
      </w:r>
      <w:r w:rsidR="009E704A">
        <w:rPr>
          <w:rFonts w:ascii="Trebuchet MS" w:hAnsi="Trebuchet MS" w:cs="Trebuchet MS"/>
          <w:sz w:val="20"/>
          <w:szCs w:val="20"/>
        </w:rPr>
        <w:t>the</w:t>
      </w:r>
      <w:r w:rsidR="00562D97">
        <w:rPr>
          <w:rFonts w:ascii="Trebuchet MS" w:hAnsi="Trebuchet MS" w:cs="Trebuchet MS"/>
          <w:sz w:val="20"/>
          <w:szCs w:val="20"/>
        </w:rPr>
        <w:t xml:space="preserve"> Next Generation </w:t>
      </w:r>
      <w:r w:rsidR="00562D97" w:rsidRPr="0090034C">
        <w:rPr>
          <w:rFonts w:ascii="Trebuchet MS" w:hAnsi="Trebuchet MS" w:cs="Trebuchet MS"/>
          <w:sz w:val="20"/>
          <w:szCs w:val="20"/>
        </w:rPr>
        <w:t>Sunshine State Standards (</w:t>
      </w:r>
      <w:r w:rsidR="00562D97">
        <w:rPr>
          <w:rFonts w:ascii="Trebuchet MS" w:hAnsi="Trebuchet MS" w:cs="Trebuchet MS"/>
          <w:sz w:val="20"/>
          <w:szCs w:val="20"/>
        </w:rPr>
        <w:t>NG</w:t>
      </w:r>
      <w:r w:rsidR="00562D97" w:rsidRPr="0090034C">
        <w:rPr>
          <w:rFonts w:ascii="Trebuchet MS" w:hAnsi="Trebuchet MS" w:cs="Trebuchet MS"/>
          <w:sz w:val="20"/>
          <w:szCs w:val="20"/>
        </w:rPr>
        <w:t>SSS)</w:t>
      </w:r>
      <w:r w:rsidR="009E704A">
        <w:rPr>
          <w:rFonts w:ascii="Trebuchet MS" w:hAnsi="Trebuchet MS" w:cs="Trebuchet MS"/>
          <w:sz w:val="20"/>
          <w:szCs w:val="20"/>
        </w:rPr>
        <w:t xml:space="preserve"> </w:t>
      </w:r>
      <w:r w:rsidR="00C65A94">
        <w:rPr>
          <w:rFonts w:ascii="Trebuchet MS" w:hAnsi="Trebuchet MS" w:cs="Trebuchet MS"/>
          <w:sz w:val="20"/>
          <w:szCs w:val="20"/>
        </w:rPr>
        <w:t xml:space="preserve">and the </w:t>
      </w:r>
      <w:r w:rsidR="009E704A">
        <w:rPr>
          <w:rFonts w:ascii="Trebuchet MS" w:hAnsi="Trebuchet MS" w:cs="Trebuchet MS"/>
          <w:sz w:val="20"/>
          <w:szCs w:val="20"/>
        </w:rPr>
        <w:t>new Common Core</w:t>
      </w:r>
      <w:r w:rsidR="003C5368">
        <w:rPr>
          <w:rFonts w:ascii="Trebuchet MS" w:hAnsi="Trebuchet MS" w:cs="Trebuchet MS"/>
          <w:sz w:val="20"/>
          <w:szCs w:val="20"/>
        </w:rPr>
        <w:t xml:space="preserve"> State</w:t>
      </w:r>
      <w:r w:rsidR="009E704A">
        <w:rPr>
          <w:rFonts w:ascii="Trebuchet MS" w:hAnsi="Trebuchet MS" w:cs="Trebuchet MS"/>
          <w:sz w:val="20"/>
          <w:szCs w:val="20"/>
        </w:rPr>
        <w:t xml:space="preserve"> </w:t>
      </w:r>
      <w:r w:rsidR="00C65A94">
        <w:rPr>
          <w:rFonts w:ascii="Trebuchet MS" w:hAnsi="Trebuchet MS" w:cs="Trebuchet MS"/>
          <w:sz w:val="20"/>
          <w:szCs w:val="20"/>
        </w:rPr>
        <w:t>S</w:t>
      </w:r>
      <w:r w:rsidR="009E704A">
        <w:rPr>
          <w:rFonts w:ascii="Trebuchet MS" w:hAnsi="Trebuchet MS" w:cs="Trebuchet MS"/>
          <w:sz w:val="20"/>
          <w:szCs w:val="20"/>
        </w:rPr>
        <w:t>tandards</w:t>
      </w:r>
      <w:r w:rsidR="003C5368">
        <w:rPr>
          <w:rFonts w:ascii="Trebuchet MS" w:hAnsi="Trebuchet MS" w:cs="Trebuchet MS"/>
          <w:sz w:val="20"/>
          <w:szCs w:val="20"/>
        </w:rPr>
        <w:t xml:space="preserve"> (CC</w:t>
      </w:r>
      <w:r w:rsidR="003C5368">
        <w:rPr>
          <w:rFonts w:ascii="Trebuchet MS" w:hAnsi="Trebuchet MS" w:cs="Trebuchet MS"/>
          <w:caps/>
          <w:sz w:val="20"/>
          <w:szCs w:val="20"/>
        </w:rPr>
        <w:t>SS)</w:t>
      </w:r>
      <w:r w:rsidR="00C65A94">
        <w:rPr>
          <w:rFonts w:ascii="Trebuchet MS" w:hAnsi="Trebuchet MS" w:cs="Trebuchet MS"/>
          <w:sz w:val="20"/>
          <w:szCs w:val="20"/>
        </w:rPr>
        <w:t>.</w:t>
      </w:r>
      <w:r w:rsidRPr="0090034C">
        <w:rPr>
          <w:rFonts w:ascii="Trebuchet MS" w:hAnsi="Trebuchet MS" w:cs="Trebuchet MS"/>
          <w:sz w:val="20"/>
          <w:szCs w:val="20"/>
        </w:rPr>
        <w:t xml:space="preserve"> </w:t>
      </w:r>
      <w:r w:rsidR="003C5368">
        <w:rPr>
          <w:rFonts w:ascii="Trebuchet MS" w:hAnsi="Trebuchet MS" w:cs="Trebuchet MS"/>
          <w:sz w:val="20"/>
          <w:szCs w:val="20"/>
        </w:rPr>
        <w:t xml:space="preserve">2013-2014 will be the </w:t>
      </w:r>
      <w:r w:rsidR="00DD2C0A">
        <w:rPr>
          <w:rFonts w:ascii="Trebuchet MS" w:hAnsi="Trebuchet MS" w:cs="Trebuchet MS"/>
          <w:sz w:val="20"/>
          <w:szCs w:val="20"/>
        </w:rPr>
        <w:t>final</w:t>
      </w:r>
      <w:r w:rsidR="003C5368">
        <w:rPr>
          <w:rFonts w:ascii="Trebuchet MS" w:hAnsi="Trebuchet MS" w:cs="Trebuchet MS"/>
          <w:sz w:val="20"/>
          <w:szCs w:val="20"/>
        </w:rPr>
        <w:t xml:space="preserve"> year of NGSSS assessment on FCAT 2.0.  </w:t>
      </w:r>
      <w:r w:rsidRPr="0090034C">
        <w:rPr>
          <w:rFonts w:ascii="Trebuchet MS" w:hAnsi="Trebuchet MS" w:cs="Trebuchet MS"/>
          <w:sz w:val="20"/>
          <w:szCs w:val="20"/>
        </w:rPr>
        <w:t xml:space="preserve">Please refer to the St. </w:t>
      </w:r>
      <w:smartTag w:uri="urn:schemas-microsoft-com:office:smarttags" w:element="PlaceName">
        <w:r w:rsidRPr="0090034C">
          <w:rPr>
            <w:rFonts w:ascii="Trebuchet MS" w:hAnsi="Trebuchet MS" w:cs="Trebuchet MS"/>
            <w:sz w:val="20"/>
            <w:szCs w:val="20"/>
          </w:rPr>
          <w:t>Lucie</w:t>
        </w:r>
      </w:smartTag>
      <w:r w:rsidRPr="0090034C">
        <w:rPr>
          <w:rFonts w:ascii="Trebuchet MS" w:hAnsi="Trebuchet MS" w:cs="Trebuchet MS"/>
          <w:sz w:val="20"/>
          <w:szCs w:val="20"/>
        </w:rPr>
        <w:t xml:space="preserve"> </w:t>
      </w:r>
      <w:smartTag w:uri="urn:schemas-microsoft-com:office:smarttags" w:element="PlaceType">
        <w:r w:rsidRPr="0090034C">
          <w:rPr>
            <w:rFonts w:ascii="Trebuchet MS" w:hAnsi="Trebuchet MS" w:cs="Trebuchet MS"/>
            <w:sz w:val="20"/>
            <w:szCs w:val="20"/>
          </w:rPr>
          <w:t>Co.</w:t>
        </w:r>
      </w:smartTag>
      <w:r>
        <w:rPr>
          <w:rFonts w:ascii="Trebuchet MS" w:hAnsi="Trebuchet MS" w:cs="Trebuchet MS"/>
          <w:sz w:val="20"/>
          <w:szCs w:val="20"/>
        </w:rPr>
        <w:t xml:space="preserve"> School Board website</w:t>
      </w:r>
      <w:r w:rsidR="00562D97">
        <w:rPr>
          <w:rFonts w:ascii="Trebuchet MS" w:hAnsi="Trebuchet MS" w:cs="Trebuchet MS"/>
          <w:sz w:val="20"/>
          <w:szCs w:val="20"/>
        </w:rPr>
        <w:t xml:space="preserve"> (Parents &amp; Students)</w:t>
      </w:r>
      <w:r>
        <w:rPr>
          <w:rFonts w:ascii="Trebuchet MS" w:hAnsi="Trebuchet MS" w:cs="Trebuchet MS"/>
          <w:sz w:val="20"/>
          <w:szCs w:val="20"/>
        </w:rPr>
        <w:t xml:space="preserve">: </w:t>
      </w:r>
      <w:hyperlink r:id="rId6" w:history="1">
        <w:r w:rsidR="009E704A" w:rsidRPr="00BE1A77">
          <w:rPr>
            <w:rStyle w:val="Hyperlink"/>
          </w:rPr>
          <w:t>http://www.stlucie.k12.fl.us/curriculum/i_scope_seq_Grade6.htm</w:t>
        </w:r>
      </w:hyperlink>
      <w:r w:rsidR="009E704A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to access the </w:t>
      </w:r>
      <w:r w:rsidRPr="0090034C">
        <w:rPr>
          <w:rFonts w:ascii="Trebuchet MS" w:hAnsi="Trebuchet MS" w:cs="Trebuchet MS"/>
          <w:sz w:val="20"/>
          <w:szCs w:val="20"/>
        </w:rPr>
        <w:t xml:space="preserve">Scope and Sequence. </w:t>
      </w:r>
      <w:r w:rsidR="00562D97">
        <w:rPr>
          <w:rFonts w:ascii="Trebuchet MS" w:hAnsi="Trebuchet MS" w:cs="Trebuchet MS"/>
          <w:sz w:val="20"/>
          <w:szCs w:val="20"/>
        </w:rPr>
        <w:t xml:space="preserve">In addition, there is information on </w:t>
      </w:r>
      <w:r w:rsidR="00C65A94" w:rsidRPr="00562D97">
        <w:rPr>
          <w:rFonts w:ascii="Trebuchet MS" w:hAnsi="Trebuchet MS" w:cs="Trebuchet MS"/>
          <w:sz w:val="20"/>
          <w:szCs w:val="20"/>
        </w:rPr>
        <w:t>The Common Core State Standards</w:t>
      </w:r>
      <w:r w:rsidR="00562D97">
        <w:rPr>
          <w:rFonts w:ascii="Trebuchet MS" w:hAnsi="Trebuchet MS" w:cs="Trebuchet MS"/>
          <w:sz w:val="20"/>
          <w:szCs w:val="20"/>
        </w:rPr>
        <w:t>.</w:t>
      </w:r>
      <w:r w:rsidRPr="0090034C">
        <w:rPr>
          <w:rFonts w:ascii="Trebuchet MS" w:hAnsi="Trebuchet MS" w:cs="Trebuchet MS"/>
          <w:sz w:val="20"/>
          <w:szCs w:val="20"/>
        </w:rPr>
        <w:t xml:space="preserve"> </w:t>
      </w:r>
      <w:r w:rsidR="00C65A94">
        <w:rPr>
          <w:rFonts w:ascii="Trebuchet MS" w:hAnsi="Trebuchet MS" w:cs="Trebuchet MS"/>
          <w:sz w:val="20"/>
          <w:szCs w:val="20"/>
        </w:rPr>
        <w:t xml:space="preserve">The </w:t>
      </w:r>
      <w:r w:rsidR="003C5368">
        <w:rPr>
          <w:rFonts w:ascii="Trebuchet MS" w:hAnsi="Trebuchet MS" w:cs="Trebuchet MS"/>
          <w:sz w:val="20"/>
          <w:szCs w:val="20"/>
        </w:rPr>
        <w:t xml:space="preserve">Common Core </w:t>
      </w:r>
      <w:r w:rsidR="00C65A94">
        <w:rPr>
          <w:rFonts w:ascii="Trebuchet MS" w:hAnsi="Trebuchet MS" w:cs="Trebuchet MS"/>
          <w:sz w:val="20"/>
          <w:szCs w:val="20"/>
        </w:rPr>
        <w:t xml:space="preserve">goal is to </w:t>
      </w:r>
      <w:r w:rsidR="00562D97" w:rsidRPr="00562D97">
        <w:rPr>
          <w:rFonts w:ascii="Trebuchet MS" w:hAnsi="Trebuchet MS" w:cs="Trebuchet MS"/>
          <w:sz w:val="20"/>
          <w:szCs w:val="20"/>
        </w:rPr>
        <w:t>help ensure that</w:t>
      </w:r>
      <w:r w:rsidR="00C65A94">
        <w:rPr>
          <w:rFonts w:ascii="Trebuchet MS" w:hAnsi="Trebuchet MS" w:cs="Trebuchet MS"/>
          <w:sz w:val="20"/>
          <w:szCs w:val="20"/>
        </w:rPr>
        <w:t>, by</w:t>
      </w:r>
      <w:r w:rsidR="00562D97" w:rsidRPr="00562D97">
        <w:rPr>
          <w:rFonts w:ascii="Trebuchet MS" w:hAnsi="Trebuchet MS" w:cs="Trebuchet MS"/>
          <w:sz w:val="20"/>
          <w:szCs w:val="20"/>
        </w:rPr>
        <w:t xml:space="preserve"> </w:t>
      </w:r>
      <w:r w:rsidR="00C65A94" w:rsidRPr="00562D97">
        <w:rPr>
          <w:rFonts w:ascii="Trebuchet MS" w:hAnsi="Trebuchet MS" w:cs="Trebuchet MS"/>
          <w:sz w:val="20"/>
          <w:szCs w:val="20"/>
        </w:rPr>
        <w:t>the end of high school</w:t>
      </w:r>
      <w:r w:rsidR="00C65A94">
        <w:rPr>
          <w:rFonts w:ascii="Trebuchet MS" w:hAnsi="Trebuchet MS" w:cs="Trebuchet MS"/>
          <w:sz w:val="20"/>
          <w:szCs w:val="20"/>
        </w:rPr>
        <w:t xml:space="preserve">, </w:t>
      </w:r>
      <w:r w:rsidR="00562D97" w:rsidRPr="00562D97">
        <w:rPr>
          <w:rFonts w:ascii="Trebuchet MS" w:hAnsi="Trebuchet MS" w:cs="Trebuchet MS"/>
          <w:sz w:val="20"/>
          <w:szCs w:val="20"/>
        </w:rPr>
        <w:t>all students are college</w:t>
      </w:r>
      <w:r w:rsidR="003C5368">
        <w:rPr>
          <w:rFonts w:ascii="Trebuchet MS" w:hAnsi="Trebuchet MS" w:cs="Trebuchet MS"/>
          <w:sz w:val="20"/>
          <w:szCs w:val="20"/>
        </w:rPr>
        <w:t>/</w:t>
      </w:r>
      <w:r w:rsidR="00562D97" w:rsidRPr="00562D97">
        <w:rPr>
          <w:rFonts w:ascii="Trebuchet MS" w:hAnsi="Trebuchet MS" w:cs="Trebuchet MS"/>
          <w:sz w:val="20"/>
          <w:szCs w:val="20"/>
        </w:rPr>
        <w:t>career ready</w:t>
      </w:r>
      <w:r w:rsidR="00C65A94">
        <w:rPr>
          <w:rFonts w:ascii="Trebuchet MS" w:hAnsi="Trebuchet MS" w:cs="Trebuchet MS"/>
          <w:sz w:val="20"/>
          <w:szCs w:val="20"/>
        </w:rPr>
        <w:t>.</w:t>
      </w:r>
    </w:p>
    <w:p w:rsidR="00CE61D9" w:rsidRPr="0090034C" w:rsidRDefault="00562D97" w:rsidP="00A54809">
      <w:pPr>
        <w:spacing w:before="144"/>
        <w:ind w:left="990" w:right="60" w:firstLine="720"/>
        <w:rPr>
          <w:rFonts w:ascii="Trebuchet MS" w:hAnsi="Trebuchet MS" w:cs="Trebuchet MS"/>
          <w:sz w:val="20"/>
          <w:szCs w:val="20"/>
        </w:rPr>
      </w:pPr>
      <w:r w:rsidRPr="00562D97">
        <w:rPr>
          <w:rFonts w:ascii="Trebuchet MS" w:hAnsi="Trebuchet MS" w:cs="Trebuchet MS"/>
          <w:sz w:val="20"/>
          <w:szCs w:val="20"/>
        </w:rPr>
        <w:t xml:space="preserve"> </w:t>
      </w:r>
    </w:p>
    <w:p w:rsidR="00BF5B66" w:rsidRDefault="00C65A94" w:rsidP="00584C9A">
      <w:pPr>
        <w:widowControl/>
        <w:autoSpaceDE/>
        <w:autoSpaceDN/>
        <w:ind w:left="990" w:firstLine="450"/>
        <w:rPr>
          <w:rFonts w:ascii="Helv" w:hAnsi="Helv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</w:t>
      </w:r>
      <w:r w:rsidR="00CE61D9" w:rsidRPr="0090034C">
        <w:rPr>
          <w:rFonts w:ascii="Trebuchet MS" w:hAnsi="Trebuchet MS" w:cs="Trebuchet MS"/>
          <w:sz w:val="20"/>
          <w:szCs w:val="20"/>
        </w:rPr>
        <w:t>Parents</w:t>
      </w:r>
      <w:r w:rsidR="009E704A">
        <w:rPr>
          <w:rFonts w:ascii="Trebuchet MS" w:hAnsi="Trebuchet MS" w:cs="Trebuchet MS"/>
          <w:sz w:val="20"/>
          <w:szCs w:val="20"/>
        </w:rPr>
        <w:t>/guardians</w:t>
      </w:r>
      <w:r w:rsidR="00584C9A">
        <w:rPr>
          <w:rFonts w:ascii="Trebuchet MS" w:hAnsi="Trebuchet MS" w:cs="Trebuchet MS"/>
          <w:sz w:val="20"/>
          <w:szCs w:val="20"/>
        </w:rPr>
        <w:t xml:space="preserve"> </w:t>
      </w:r>
      <w:r w:rsidR="00CE61D9" w:rsidRPr="0090034C">
        <w:rPr>
          <w:rFonts w:ascii="Trebuchet MS" w:hAnsi="Trebuchet MS" w:cs="Trebuchet MS"/>
          <w:sz w:val="20"/>
          <w:szCs w:val="20"/>
        </w:rPr>
        <w:t xml:space="preserve">may access their child’s </w:t>
      </w:r>
      <w:r w:rsidR="00CE61D9">
        <w:rPr>
          <w:rFonts w:ascii="Trebuchet MS" w:hAnsi="Trebuchet MS" w:cs="Trebuchet MS"/>
          <w:sz w:val="20"/>
          <w:szCs w:val="20"/>
        </w:rPr>
        <w:t xml:space="preserve">grades and attendance </w:t>
      </w:r>
      <w:r w:rsidR="002305D6">
        <w:rPr>
          <w:rFonts w:ascii="Trebuchet MS" w:hAnsi="Trebuchet MS" w:cs="Trebuchet MS"/>
          <w:sz w:val="20"/>
          <w:szCs w:val="20"/>
        </w:rPr>
        <w:t>by acc</w:t>
      </w:r>
      <w:r w:rsidR="00CE61D9">
        <w:rPr>
          <w:rFonts w:ascii="Trebuchet MS" w:hAnsi="Trebuchet MS" w:cs="Trebuchet MS"/>
          <w:sz w:val="20"/>
          <w:szCs w:val="20"/>
        </w:rPr>
        <w:t xml:space="preserve">essing the Parent Portal system.  </w:t>
      </w:r>
      <w:r w:rsidR="00CE61D9" w:rsidRPr="009E704A">
        <w:rPr>
          <w:rFonts w:ascii="Trebuchet MS" w:hAnsi="Trebuchet MS" w:cs="Trebuchet MS"/>
          <w:b/>
          <w:sz w:val="20"/>
          <w:szCs w:val="20"/>
        </w:rPr>
        <w:t xml:space="preserve">You must come into the office </w:t>
      </w:r>
      <w:r w:rsidR="009E704A">
        <w:rPr>
          <w:rFonts w:ascii="Trebuchet MS" w:hAnsi="Trebuchet MS" w:cs="Trebuchet MS"/>
          <w:b/>
          <w:sz w:val="20"/>
          <w:szCs w:val="20"/>
        </w:rPr>
        <w:t>(</w:t>
      </w:r>
      <w:r w:rsidR="009E704A" w:rsidRPr="00E9573A">
        <w:rPr>
          <w:rFonts w:ascii="Helv" w:hAnsi="Helv"/>
          <w:b/>
          <w:bCs/>
          <w:sz w:val="20"/>
          <w:szCs w:val="20"/>
        </w:rPr>
        <w:t xml:space="preserve">with </w:t>
      </w:r>
      <w:r w:rsidR="009E704A">
        <w:rPr>
          <w:rFonts w:ascii="Helv" w:hAnsi="Helv"/>
          <w:b/>
          <w:bCs/>
          <w:sz w:val="20"/>
          <w:szCs w:val="20"/>
        </w:rPr>
        <w:t>the required</w:t>
      </w:r>
      <w:r w:rsidR="009E704A" w:rsidRPr="00E9573A">
        <w:rPr>
          <w:rFonts w:ascii="Helv" w:hAnsi="Helv"/>
          <w:b/>
          <w:bCs/>
          <w:sz w:val="20"/>
          <w:szCs w:val="20"/>
        </w:rPr>
        <w:t xml:space="preserve"> picture id</w:t>
      </w:r>
      <w:r w:rsidR="00584C9A">
        <w:rPr>
          <w:rFonts w:ascii="Helv" w:hAnsi="Helv"/>
          <w:b/>
          <w:bCs/>
          <w:sz w:val="20"/>
          <w:szCs w:val="20"/>
        </w:rPr>
        <w:t>)</w:t>
      </w:r>
      <w:r w:rsidR="009E704A" w:rsidRPr="00E9573A">
        <w:rPr>
          <w:rFonts w:ascii="Helv" w:hAnsi="Helv"/>
          <w:sz w:val="20"/>
          <w:szCs w:val="20"/>
        </w:rPr>
        <w:t xml:space="preserve"> </w:t>
      </w:r>
      <w:r w:rsidR="00CE61D9" w:rsidRPr="003C5368">
        <w:rPr>
          <w:rFonts w:ascii="Trebuchet MS" w:hAnsi="Trebuchet MS" w:cs="Trebuchet MS"/>
          <w:sz w:val="20"/>
          <w:szCs w:val="20"/>
        </w:rPr>
        <w:t>and fill out</w:t>
      </w:r>
      <w:r w:rsidR="00CE61D9" w:rsidRPr="009E704A">
        <w:rPr>
          <w:rFonts w:ascii="Trebuchet MS" w:hAnsi="Trebuchet MS" w:cs="Trebuchet MS"/>
          <w:b/>
          <w:sz w:val="20"/>
          <w:szCs w:val="20"/>
        </w:rPr>
        <w:t xml:space="preserve"> a </w:t>
      </w:r>
      <w:r w:rsidR="00CE61D9" w:rsidRPr="00584C9A">
        <w:rPr>
          <w:rFonts w:ascii="Helv" w:hAnsi="Helv"/>
          <w:sz w:val="20"/>
          <w:szCs w:val="20"/>
        </w:rPr>
        <w:t xml:space="preserve">Parent Access form </w:t>
      </w:r>
      <w:r w:rsidR="00CE61D9" w:rsidRPr="00584C9A">
        <w:rPr>
          <w:rFonts w:ascii="Trebuchet MS" w:hAnsi="Trebuchet MS" w:cs="Trebuchet MS"/>
          <w:sz w:val="20"/>
          <w:szCs w:val="20"/>
        </w:rPr>
        <w:t xml:space="preserve">to register. </w:t>
      </w:r>
      <w:r w:rsidR="00CE61D9" w:rsidRPr="00584C9A">
        <w:rPr>
          <w:rFonts w:ascii="Helv" w:hAnsi="Helv"/>
          <w:sz w:val="20"/>
          <w:szCs w:val="20"/>
        </w:rPr>
        <w:t> Parents</w:t>
      </w:r>
      <w:r w:rsidR="009E704A" w:rsidRPr="00584C9A">
        <w:rPr>
          <w:rFonts w:ascii="Trebuchet MS" w:hAnsi="Trebuchet MS" w:cs="Trebuchet MS"/>
          <w:sz w:val="20"/>
          <w:szCs w:val="20"/>
        </w:rPr>
        <w:t xml:space="preserve">/guardians </w:t>
      </w:r>
      <w:r w:rsidR="00CE61D9" w:rsidRPr="00584C9A">
        <w:rPr>
          <w:rFonts w:ascii="Helv" w:hAnsi="Helv"/>
          <w:sz w:val="20"/>
          <w:szCs w:val="20"/>
        </w:rPr>
        <w:t>cannot send the forms to school with their children.</w:t>
      </w:r>
      <w:r w:rsidR="009E704A" w:rsidRPr="00584C9A">
        <w:rPr>
          <w:rFonts w:ascii="Helv" w:hAnsi="Helv"/>
          <w:sz w:val="20"/>
          <w:szCs w:val="20"/>
        </w:rPr>
        <w:t xml:space="preserve"> </w:t>
      </w:r>
      <w:r w:rsidR="00CE61D9">
        <w:rPr>
          <w:rFonts w:ascii="Trebuchet MS" w:hAnsi="Trebuchet MS" w:cs="Trebuchet MS"/>
          <w:sz w:val="20"/>
          <w:szCs w:val="20"/>
        </w:rPr>
        <w:t>It is imperative</w:t>
      </w:r>
      <w:r w:rsidR="00584C9A">
        <w:rPr>
          <w:rFonts w:ascii="Trebuchet MS" w:hAnsi="Trebuchet MS" w:cs="Trebuchet MS"/>
          <w:sz w:val="20"/>
          <w:szCs w:val="20"/>
        </w:rPr>
        <w:t xml:space="preserve"> </w:t>
      </w:r>
      <w:r w:rsidR="00CE61D9">
        <w:rPr>
          <w:rFonts w:ascii="Trebuchet MS" w:hAnsi="Trebuchet MS" w:cs="Trebuchet MS"/>
          <w:sz w:val="20"/>
          <w:szCs w:val="20"/>
        </w:rPr>
        <w:t>to have access to the Portal as progress reports are no</w:t>
      </w:r>
      <w:r w:rsidR="00584C9A">
        <w:rPr>
          <w:rFonts w:ascii="Trebuchet MS" w:hAnsi="Trebuchet MS" w:cs="Trebuchet MS"/>
          <w:sz w:val="20"/>
          <w:szCs w:val="20"/>
        </w:rPr>
        <w:t>t</w:t>
      </w:r>
      <w:r w:rsidR="00CE61D9">
        <w:rPr>
          <w:rFonts w:ascii="Trebuchet MS" w:hAnsi="Trebuchet MS" w:cs="Trebuchet MS"/>
          <w:sz w:val="20"/>
          <w:szCs w:val="20"/>
        </w:rPr>
        <w:t xml:space="preserve"> printed</w:t>
      </w:r>
      <w:r w:rsidR="00584C9A">
        <w:rPr>
          <w:rFonts w:ascii="Trebuchet MS" w:hAnsi="Trebuchet MS" w:cs="Trebuchet MS"/>
          <w:sz w:val="20"/>
          <w:szCs w:val="20"/>
        </w:rPr>
        <w:t xml:space="preserve"> automatically</w:t>
      </w:r>
      <w:r w:rsidR="00CE61D9">
        <w:rPr>
          <w:rFonts w:ascii="Trebuchet MS" w:hAnsi="Trebuchet MS" w:cs="Trebuchet MS"/>
          <w:sz w:val="20"/>
          <w:szCs w:val="20"/>
        </w:rPr>
        <w:t xml:space="preserve"> for your child.  (If you desire a hard copy of the report, please have the child </w:t>
      </w:r>
      <w:r w:rsidR="00584C9A">
        <w:t>present</w:t>
      </w:r>
      <w:r w:rsidR="00CE61D9">
        <w:rPr>
          <w:rFonts w:ascii="Trebuchet MS" w:hAnsi="Trebuchet MS" w:cs="Trebuchet MS"/>
          <w:sz w:val="20"/>
          <w:szCs w:val="20"/>
        </w:rPr>
        <w:t xml:space="preserve"> the signed request to their homeroom teacher</w:t>
      </w:r>
      <w:r w:rsidR="00CE61D9">
        <w:rPr>
          <w:rFonts w:ascii="Helv" w:hAnsi="Helv"/>
          <w:sz w:val="20"/>
          <w:szCs w:val="20"/>
        </w:rPr>
        <w:t>).</w:t>
      </w:r>
    </w:p>
    <w:p w:rsidR="00CE61D9" w:rsidRDefault="00CE61D9" w:rsidP="00A54809">
      <w:pPr>
        <w:widowControl/>
        <w:autoSpaceDE/>
        <w:autoSpaceDN/>
        <w:ind w:left="990"/>
        <w:rPr>
          <w:b/>
          <w:bCs/>
          <w:spacing w:val="-3"/>
          <w:sz w:val="22"/>
          <w:szCs w:val="22"/>
          <w:u w:val="single"/>
        </w:rPr>
      </w:pPr>
    </w:p>
    <w:p w:rsidR="00CE61D9" w:rsidRPr="00401961" w:rsidRDefault="00CE61D9" w:rsidP="00A54809">
      <w:pPr>
        <w:widowControl/>
        <w:autoSpaceDE/>
        <w:autoSpaceDN/>
        <w:ind w:left="990"/>
        <w:jc w:val="center"/>
        <w:rPr>
          <w:b/>
          <w:bCs/>
          <w:spacing w:val="-3"/>
          <w:sz w:val="22"/>
          <w:szCs w:val="22"/>
          <w:u w:val="single"/>
        </w:rPr>
      </w:pPr>
      <w:r w:rsidRPr="00401961">
        <w:rPr>
          <w:b/>
          <w:bCs/>
          <w:spacing w:val="-3"/>
          <w:sz w:val="22"/>
          <w:szCs w:val="22"/>
          <w:u w:val="single"/>
        </w:rPr>
        <w:t>COURSE REQUIREMENTS</w:t>
      </w:r>
    </w:p>
    <w:p w:rsidR="00CE61D9" w:rsidRDefault="00CE61D9" w:rsidP="00A54809">
      <w:pPr>
        <w:ind w:left="990"/>
        <w:rPr>
          <w:b/>
          <w:bCs/>
          <w:spacing w:val="-3"/>
          <w:sz w:val="22"/>
          <w:szCs w:val="22"/>
        </w:rPr>
      </w:pPr>
    </w:p>
    <w:p w:rsidR="00CE61D9" w:rsidRPr="008E5310" w:rsidRDefault="00CE61D9" w:rsidP="0066004B">
      <w:pPr>
        <w:ind w:left="990"/>
        <w:rPr>
          <w:rFonts w:ascii="Trebuchet MS" w:hAnsi="Trebuchet MS" w:cs="Trebuchet MS"/>
          <w:b/>
          <w:sz w:val="20"/>
          <w:szCs w:val="20"/>
        </w:rPr>
      </w:pPr>
      <w:r w:rsidRPr="00401961">
        <w:rPr>
          <w:b/>
          <w:bCs/>
          <w:spacing w:val="-3"/>
          <w:sz w:val="22"/>
          <w:szCs w:val="22"/>
        </w:rPr>
        <w:t>M</w:t>
      </w:r>
      <w:r w:rsidRPr="00401961">
        <w:rPr>
          <w:b/>
          <w:bCs/>
          <w:sz w:val="22"/>
          <w:szCs w:val="22"/>
        </w:rPr>
        <w:t xml:space="preserve">ATERIALS </w:t>
      </w:r>
      <w:r>
        <w:rPr>
          <w:b/>
          <w:bCs/>
          <w:sz w:val="22"/>
          <w:szCs w:val="22"/>
        </w:rPr>
        <w:t>REQUIRED per SLWK-8</w:t>
      </w:r>
      <w:r w:rsidRPr="0040196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Please look at the school website: </w:t>
      </w:r>
      <w:r w:rsidRPr="006A0B2A">
        <w:rPr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 </w:t>
      </w:r>
      <w:hyperlink r:id="rId7" w:history="1">
        <w:r w:rsidR="00706B33" w:rsidRPr="00BE1A77">
          <w:rPr>
            <w:rStyle w:val="Hyperlink"/>
            <w:rFonts w:ascii="Trebuchet MS" w:hAnsi="Trebuchet MS" w:cs="Trebuchet MS"/>
            <w:sz w:val="20"/>
            <w:szCs w:val="20"/>
          </w:rPr>
          <w:t>http://schools.stlucie.k12.fl.us/slk/files/2013/05/Supply-List.14.pdf</w:t>
        </w:r>
      </w:hyperlink>
      <w:r w:rsidR="00706B33">
        <w:rPr>
          <w:rFonts w:ascii="Trebuchet MS" w:hAnsi="Trebuchet MS" w:cs="Trebuchet MS"/>
          <w:sz w:val="20"/>
          <w:szCs w:val="20"/>
        </w:rPr>
        <w:t xml:space="preserve"> </w:t>
      </w:r>
      <w:r w:rsidR="00AF3CB9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     If the student has a pencil sharpener, </w:t>
      </w:r>
      <w:r w:rsidRPr="008E5310">
        <w:rPr>
          <w:rFonts w:ascii="Trebuchet MS" w:hAnsi="Trebuchet MS" w:cs="Trebuchet MS"/>
          <w:b/>
          <w:sz w:val="20"/>
          <w:szCs w:val="20"/>
        </w:rPr>
        <w:t>please make sure it is a hand held *closed* pencil sharpener (</w:t>
      </w:r>
      <w:r w:rsidRPr="008E5310">
        <w:rPr>
          <w:rFonts w:ascii="Trebuchet MS" w:hAnsi="Trebuchet MS" w:cs="Trebuchet MS"/>
          <w:b/>
          <w:bCs/>
          <w:sz w:val="20"/>
          <w:szCs w:val="20"/>
        </w:rPr>
        <w:t>no</w:t>
      </w:r>
      <w:r w:rsidRPr="008E5310">
        <w:rPr>
          <w:rFonts w:ascii="Trebuchet MS" w:hAnsi="Trebuchet MS" w:cs="Trebuchet MS"/>
          <w:b/>
          <w:sz w:val="20"/>
          <w:szCs w:val="20"/>
        </w:rPr>
        <w:t xml:space="preserve"> battery operated units).</w:t>
      </w:r>
      <w:r w:rsidR="008E5310" w:rsidRPr="008E5310">
        <w:rPr>
          <w:rFonts w:ascii="Trebuchet MS" w:hAnsi="Trebuchet MS" w:cs="Trebuchet MS"/>
          <w:b/>
          <w:sz w:val="20"/>
          <w:szCs w:val="20"/>
        </w:rPr>
        <w:t xml:space="preserve">  </w:t>
      </w:r>
    </w:p>
    <w:p w:rsidR="00CE61D9" w:rsidRPr="008E5310" w:rsidRDefault="00CE61D9" w:rsidP="00A54809">
      <w:pPr>
        <w:spacing w:line="268" w:lineRule="auto"/>
        <w:ind w:left="990" w:hanging="180"/>
        <w:rPr>
          <w:rFonts w:ascii="Trebuchet MS" w:hAnsi="Trebuchet MS" w:cs="Trebuchet MS"/>
          <w:b/>
          <w:sz w:val="20"/>
          <w:szCs w:val="20"/>
        </w:rPr>
      </w:pPr>
      <w:r w:rsidRPr="008E5310">
        <w:rPr>
          <w:rFonts w:ascii="Trebuchet MS" w:hAnsi="Trebuchet MS" w:cs="Trebuchet MS"/>
          <w:b/>
          <w:sz w:val="20"/>
          <w:szCs w:val="20"/>
        </w:rPr>
        <w:t xml:space="preserve">  </w:t>
      </w:r>
    </w:p>
    <w:p w:rsidR="00CE61D9" w:rsidRDefault="00706B33" w:rsidP="00706B33">
      <w:pPr>
        <w:spacing w:line="268" w:lineRule="auto"/>
        <w:rPr>
          <w:b/>
          <w:bCs/>
          <w:sz w:val="22"/>
          <w:szCs w:val="22"/>
        </w:rPr>
      </w:pPr>
      <w:r>
        <w:rPr>
          <w:rFonts w:ascii="Trebuchet MS" w:hAnsi="Trebuchet MS" w:cs="Trebuchet MS"/>
          <w:sz w:val="20"/>
          <w:szCs w:val="20"/>
        </w:rPr>
        <w:t xml:space="preserve">    </w:t>
      </w:r>
      <w:r w:rsidR="00CE61D9">
        <w:rPr>
          <w:rFonts w:ascii="Trebuchet MS" w:hAnsi="Trebuchet MS" w:cs="Trebuchet MS"/>
          <w:sz w:val="20"/>
          <w:szCs w:val="20"/>
        </w:rPr>
        <w:t xml:space="preserve">           </w:t>
      </w:r>
      <w:r w:rsidR="006A7C39">
        <w:rPr>
          <w:b/>
          <w:bCs/>
          <w:sz w:val="22"/>
          <w:szCs w:val="22"/>
        </w:rPr>
        <w:t>BINDER/</w:t>
      </w:r>
      <w:r>
        <w:rPr>
          <w:b/>
          <w:bCs/>
          <w:sz w:val="22"/>
          <w:szCs w:val="22"/>
        </w:rPr>
        <w:t>FOLDER/</w:t>
      </w:r>
      <w:r w:rsidR="00CE61D9" w:rsidRPr="00401961">
        <w:rPr>
          <w:b/>
          <w:bCs/>
          <w:sz w:val="22"/>
          <w:szCs w:val="22"/>
        </w:rPr>
        <w:t>COMPOSITION BOOK:</w:t>
      </w:r>
    </w:p>
    <w:p w:rsidR="00526D78" w:rsidRPr="00401961" w:rsidRDefault="00526D78" w:rsidP="00706B33">
      <w:pPr>
        <w:spacing w:line="268" w:lineRule="auto"/>
        <w:rPr>
          <w:b/>
          <w:bCs/>
          <w:sz w:val="28"/>
          <w:szCs w:val="28"/>
        </w:rPr>
      </w:pPr>
    </w:p>
    <w:p w:rsidR="00CE61D9" w:rsidRPr="00401961" w:rsidRDefault="00706B33" w:rsidP="00706B33">
      <w:pPr>
        <w:tabs>
          <w:tab w:val="left" w:pos="900"/>
        </w:tabs>
        <w:ind w:left="810" w:firstLine="90"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</w:t>
      </w:r>
      <w:r w:rsidR="00CE61D9" w:rsidRPr="00401961">
        <w:rPr>
          <w:rFonts w:ascii="Trebuchet MS" w:hAnsi="Trebuchet MS" w:cs="Trebuchet MS"/>
          <w:b/>
          <w:bCs/>
          <w:sz w:val="20"/>
          <w:szCs w:val="20"/>
        </w:rPr>
        <w:t>*</w:t>
      </w:r>
      <w:r w:rsidR="00CE61D9" w:rsidRPr="00401961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These are required to practice </w:t>
      </w:r>
      <w:r>
        <w:t xml:space="preserve">beneficial </w:t>
      </w:r>
      <w:r w:rsidR="00CE61D9" w:rsidRPr="00706B33">
        <w:rPr>
          <w:rFonts w:ascii="Trebuchet MS" w:hAnsi="Trebuchet MS" w:cs="Trebuchet MS"/>
          <w:b/>
          <w:bCs/>
          <w:iCs/>
          <w:sz w:val="20"/>
          <w:szCs w:val="20"/>
        </w:rPr>
        <w:t>organizational skills.</w:t>
      </w:r>
      <w:r w:rsidR="00CE61D9" w:rsidRPr="00401961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 Also, they are necessary to have as a study guide for homework, quizzes and tests.*</w:t>
      </w:r>
    </w:p>
    <w:p w:rsidR="00CE61D9" w:rsidRPr="00401961" w:rsidRDefault="00CE61D9" w:rsidP="00611ED9">
      <w:pPr>
        <w:numPr>
          <w:ilvl w:val="0"/>
          <w:numId w:val="1"/>
        </w:numPr>
        <w:ind w:left="990" w:right="936"/>
        <w:rPr>
          <w:rFonts w:ascii="Trebuchet MS" w:hAnsi="Trebuchet MS" w:cs="Trebuchet MS"/>
          <w:sz w:val="20"/>
          <w:szCs w:val="20"/>
        </w:rPr>
      </w:pPr>
      <w:r w:rsidRPr="00401961">
        <w:rPr>
          <w:rFonts w:ascii="Trebuchet MS" w:hAnsi="Trebuchet MS" w:cs="Trebuchet MS"/>
          <w:spacing w:val="-6"/>
          <w:sz w:val="20"/>
          <w:szCs w:val="20"/>
        </w:rPr>
        <w:t>Binder</w:t>
      </w:r>
      <w:r w:rsidR="00BF2373">
        <w:rPr>
          <w:rFonts w:ascii="Trebuchet MS" w:hAnsi="Trebuchet MS" w:cs="Trebuchet MS"/>
          <w:spacing w:val="-6"/>
          <w:sz w:val="20"/>
          <w:szCs w:val="20"/>
        </w:rPr>
        <w:t xml:space="preserve">/folders </w:t>
      </w:r>
      <w:r w:rsidRPr="00401961">
        <w:rPr>
          <w:rFonts w:ascii="Trebuchet MS" w:hAnsi="Trebuchet MS" w:cs="Trebuchet MS"/>
          <w:spacing w:val="-6"/>
          <w:sz w:val="20"/>
          <w:szCs w:val="20"/>
        </w:rPr>
        <w:t>and composition book must accompany student to class every</w:t>
      </w:r>
      <w:r w:rsidR="004A4E03">
        <w:rPr>
          <w:rFonts w:ascii="Trebuchet MS" w:hAnsi="Trebuchet MS" w:cs="Trebuchet MS"/>
          <w:spacing w:val="-6"/>
          <w:sz w:val="20"/>
          <w:szCs w:val="20"/>
        </w:rPr>
        <w:t xml:space="preserve"> day</w:t>
      </w:r>
      <w:r w:rsidRPr="00401961">
        <w:rPr>
          <w:rFonts w:ascii="Trebuchet MS" w:hAnsi="Trebuchet MS" w:cs="Trebuchet MS"/>
          <w:sz w:val="20"/>
          <w:szCs w:val="20"/>
        </w:rPr>
        <w:t>.</w:t>
      </w:r>
    </w:p>
    <w:p w:rsidR="00CE61D9" w:rsidRPr="00401961" w:rsidRDefault="00330AD9" w:rsidP="00A54809">
      <w:pPr>
        <w:numPr>
          <w:ilvl w:val="0"/>
          <w:numId w:val="1"/>
        </w:numPr>
        <w:ind w:left="990" w:right="1584" w:hanging="378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pacing w:val="-6"/>
          <w:sz w:val="20"/>
          <w:szCs w:val="20"/>
        </w:rPr>
        <w:t xml:space="preserve">The </w:t>
      </w:r>
      <w:r w:rsidR="00CB0EB3">
        <w:rPr>
          <w:rFonts w:ascii="Trebuchet MS" w:hAnsi="Trebuchet MS" w:cs="Trebuchet MS"/>
          <w:spacing w:val="-6"/>
          <w:sz w:val="20"/>
          <w:szCs w:val="20"/>
        </w:rPr>
        <w:t>Language Arts binder section</w:t>
      </w:r>
      <w:r w:rsidR="00CE61D9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CE61D9" w:rsidRPr="00401961">
        <w:rPr>
          <w:rFonts w:ascii="Trebuchet MS" w:hAnsi="Trebuchet MS" w:cs="Trebuchet MS"/>
          <w:spacing w:val="-6"/>
          <w:sz w:val="20"/>
          <w:szCs w:val="20"/>
        </w:rPr>
        <w:t xml:space="preserve">must be kept neat, in order and contain only </w:t>
      </w:r>
      <w:r w:rsidR="00CE61D9">
        <w:rPr>
          <w:rFonts w:ascii="Trebuchet MS" w:hAnsi="Trebuchet MS" w:cs="Trebuchet MS"/>
          <w:spacing w:val="-6"/>
          <w:sz w:val="20"/>
          <w:szCs w:val="20"/>
        </w:rPr>
        <w:t>l</w:t>
      </w:r>
      <w:r w:rsidR="00CE61D9" w:rsidRPr="00401961">
        <w:rPr>
          <w:rFonts w:ascii="Trebuchet MS" w:hAnsi="Trebuchet MS" w:cs="Trebuchet MS"/>
          <w:spacing w:val="-6"/>
          <w:sz w:val="20"/>
          <w:szCs w:val="20"/>
        </w:rPr>
        <w:t xml:space="preserve">anguage </w:t>
      </w:r>
      <w:r w:rsidR="00CE61D9">
        <w:rPr>
          <w:rFonts w:ascii="Trebuchet MS" w:hAnsi="Trebuchet MS" w:cs="Trebuchet MS"/>
          <w:spacing w:val="-6"/>
          <w:sz w:val="20"/>
          <w:szCs w:val="20"/>
        </w:rPr>
        <w:t>a</w:t>
      </w:r>
      <w:r w:rsidR="00CE61D9" w:rsidRPr="00401961">
        <w:rPr>
          <w:rFonts w:ascii="Trebuchet MS" w:hAnsi="Trebuchet MS" w:cs="Trebuchet MS"/>
          <w:spacing w:val="-6"/>
          <w:sz w:val="20"/>
          <w:szCs w:val="20"/>
        </w:rPr>
        <w:t xml:space="preserve">rts </w:t>
      </w:r>
      <w:r w:rsidR="00CE61D9" w:rsidRPr="00401961">
        <w:rPr>
          <w:rFonts w:ascii="Trebuchet MS" w:hAnsi="Trebuchet MS" w:cs="Trebuchet MS"/>
          <w:sz w:val="20"/>
          <w:szCs w:val="20"/>
        </w:rPr>
        <w:t xml:space="preserve">materials </w:t>
      </w:r>
      <w:r w:rsidR="00CE61D9" w:rsidRPr="00401961">
        <w:rPr>
          <w:rFonts w:ascii="Trebuchet MS" w:hAnsi="Trebuchet MS" w:cs="Trebuchet MS"/>
          <w:b/>
          <w:bCs/>
          <w:sz w:val="20"/>
          <w:szCs w:val="20"/>
        </w:rPr>
        <w:t>**and may be checked AND GRADED each nine weeks.</w:t>
      </w:r>
    </w:p>
    <w:p w:rsidR="00CE61D9" w:rsidRPr="00401961" w:rsidRDefault="00CE61D9" w:rsidP="00A54809">
      <w:pPr>
        <w:numPr>
          <w:ilvl w:val="0"/>
          <w:numId w:val="1"/>
        </w:numPr>
        <w:ind w:left="990" w:right="792"/>
        <w:rPr>
          <w:rFonts w:ascii="Trebuchet MS" w:hAnsi="Trebuchet MS" w:cs="Trebuchet MS"/>
          <w:b/>
          <w:bCs/>
          <w:sz w:val="20"/>
          <w:szCs w:val="20"/>
        </w:rPr>
      </w:pPr>
      <w:r w:rsidRPr="00401961">
        <w:rPr>
          <w:rFonts w:ascii="Trebuchet MS" w:hAnsi="Trebuchet MS" w:cs="Trebuchet MS"/>
          <w:spacing w:val="-5"/>
          <w:sz w:val="20"/>
          <w:szCs w:val="20"/>
        </w:rPr>
        <w:t>The composition book will be used for creative writing</w:t>
      </w:r>
      <w:r>
        <w:rPr>
          <w:rFonts w:ascii="Trebuchet MS" w:hAnsi="Trebuchet MS" w:cs="Trebuchet MS"/>
          <w:spacing w:val="-5"/>
          <w:sz w:val="20"/>
          <w:szCs w:val="20"/>
        </w:rPr>
        <w:t>.</w:t>
      </w:r>
    </w:p>
    <w:p w:rsidR="00CE61D9" w:rsidRPr="00401961" w:rsidRDefault="00CE61D9" w:rsidP="00A54809">
      <w:pPr>
        <w:numPr>
          <w:ilvl w:val="0"/>
          <w:numId w:val="1"/>
        </w:numPr>
        <w:ind w:left="990" w:right="1080"/>
        <w:rPr>
          <w:rFonts w:ascii="Trebuchet MS" w:hAnsi="Trebuchet MS" w:cs="Trebuchet MS"/>
          <w:sz w:val="20"/>
          <w:szCs w:val="20"/>
        </w:rPr>
      </w:pPr>
      <w:r w:rsidRPr="00401961">
        <w:rPr>
          <w:rFonts w:ascii="Trebuchet MS" w:hAnsi="Trebuchet MS" w:cs="Trebuchet MS"/>
          <w:spacing w:val="-5"/>
          <w:sz w:val="20"/>
          <w:szCs w:val="20"/>
        </w:rPr>
        <w:t xml:space="preserve">All tests/quizzes must be kept in the </w:t>
      </w:r>
      <w:r w:rsidR="00CB0EB3">
        <w:rPr>
          <w:rFonts w:ascii="Trebuchet MS" w:hAnsi="Trebuchet MS" w:cs="Trebuchet MS"/>
          <w:spacing w:val="-5"/>
          <w:sz w:val="20"/>
          <w:szCs w:val="20"/>
        </w:rPr>
        <w:t>Language Arts folder</w:t>
      </w:r>
      <w:r w:rsidRPr="00401961">
        <w:rPr>
          <w:rFonts w:ascii="Trebuchet MS" w:hAnsi="Trebuchet MS" w:cs="Trebuchet MS"/>
          <w:spacing w:val="-5"/>
          <w:sz w:val="20"/>
          <w:szCs w:val="20"/>
        </w:rPr>
        <w:t xml:space="preserve">; </w:t>
      </w:r>
      <w:r w:rsidR="0075426B" w:rsidRPr="00401961">
        <w:rPr>
          <w:rFonts w:ascii="Trebuchet MS" w:hAnsi="Trebuchet MS" w:cs="Trebuchet MS"/>
          <w:spacing w:val="-5"/>
          <w:sz w:val="20"/>
          <w:szCs w:val="20"/>
        </w:rPr>
        <w:t xml:space="preserve">any </w:t>
      </w:r>
      <w:r w:rsidR="0075426B">
        <w:rPr>
          <w:rFonts w:ascii="Trebuchet MS" w:hAnsi="Trebuchet MS" w:cs="Trebuchet MS"/>
          <w:spacing w:val="-5"/>
          <w:sz w:val="20"/>
          <w:szCs w:val="20"/>
        </w:rPr>
        <w:t>receiving</w:t>
      </w:r>
      <w:r w:rsidRPr="00401961">
        <w:rPr>
          <w:rFonts w:ascii="Trebuchet MS" w:hAnsi="Trebuchet MS" w:cs="Trebuchet MS"/>
          <w:sz w:val="20"/>
          <w:szCs w:val="20"/>
        </w:rPr>
        <w:t xml:space="preserve"> a failing grade </w:t>
      </w:r>
      <w:r w:rsidRPr="00401961">
        <w:rPr>
          <w:rFonts w:ascii="Trebuchet MS" w:hAnsi="Trebuchet MS" w:cs="Trebuchet MS"/>
          <w:b/>
          <w:bCs/>
          <w:sz w:val="20"/>
          <w:szCs w:val="20"/>
        </w:rPr>
        <w:t>must</w:t>
      </w:r>
      <w:r w:rsidRPr="00401961">
        <w:rPr>
          <w:rFonts w:ascii="Trebuchet MS" w:hAnsi="Trebuchet MS" w:cs="Trebuchet MS"/>
          <w:sz w:val="20"/>
          <w:szCs w:val="20"/>
        </w:rPr>
        <w:t xml:space="preserve"> be signed by a parent/guardian</w:t>
      </w:r>
      <w:r w:rsidR="00706B33">
        <w:rPr>
          <w:rFonts w:ascii="Trebuchet MS" w:hAnsi="Trebuchet MS" w:cs="Trebuchet MS"/>
          <w:sz w:val="20"/>
          <w:szCs w:val="20"/>
        </w:rPr>
        <w:t xml:space="preserve"> </w:t>
      </w:r>
      <w:r w:rsidRPr="00401961">
        <w:rPr>
          <w:rFonts w:ascii="Trebuchet MS" w:hAnsi="Trebuchet MS" w:cs="Trebuchet MS"/>
          <w:sz w:val="20"/>
          <w:szCs w:val="20"/>
        </w:rPr>
        <w:t>and returned.</w:t>
      </w:r>
      <w:r w:rsidR="000F7A1F">
        <w:rPr>
          <w:rFonts w:ascii="Trebuchet MS" w:hAnsi="Trebuchet MS" w:cs="Trebuchet MS"/>
          <w:sz w:val="20"/>
          <w:szCs w:val="20"/>
        </w:rPr>
        <w:t xml:space="preserve">  </w:t>
      </w:r>
      <w:r w:rsidR="000F7A1F" w:rsidRPr="00036D85">
        <w:rPr>
          <w:rFonts w:ascii="Trebuchet MS" w:hAnsi="Trebuchet MS" w:cs="Trebuchet MS"/>
          <w:b/>
          <w:sz w:val="20"/>
          <w:szCs w:val="20"/>
        </w:rPr>
        <w:t>Then</w:t>
      </w:r>
      <w:r w:rsidR="000F7A1F">
        <w:rPr>
          <w:rFonts w:ascii="Trebuchet MS" w:hAnsi="Trebuchet MS" w:cs="Trebuchet MS"/>
          <w:sz w:val="20"/>
          <w:szCs w:val="20"/>
        </w:rPr>
        <w:t xml:space="preserve">, </w:t>
      </w:r>
      <w:r w:rsidR="00706B33">
        <w:rPr>
          <w:rFonts w:ascii="Trebuchet MS" w:hAnsi="Trebuchet MS" w:cs="Trebuchet MS"/>
          <w:sz w:val="20"/>
          <w:szCs w:val="20"/>
        </w:rPr>
        <w:t xml:space="preserve">students </w:t>
      </w:r>
      <w:r w:rsidR="000F7A1F">
        <w:rPr>
          <w:rFonts w:ascii="Trebuchet MS" w:hAnsi="Trebuchet MS" w:cs="Trebuchet MS"/>
          <w:sz w:val="20"/>
          <w:szCs w:val="20"/>
        </w:rPr>
        <w:t>have the opportunity to retake the test/quiz.</w:t>
      </w:r>
    </w:p>
    <w:p w:rsidR="00CE61D9" w:rsidRDefault="00CE61D9" w:rsidP="00036D85">
      <w:pPr>
        <w:tabs>
          <w:tab w:val="left" w:pos="540"/>
        </w:tabs>
        <w:spacing w:before="72"/>
        <w:ind w:left="630" w:right="792"/>
        <w:jc w:val="both"/>
        <w:rPr>
          <w:rFonts w:ascii="Garamond" w:hAnsi="Garamond" w:cs="Garamond"/>
          <w:b/>
          <w:bCs/>
          <w:spacing w:val="-4"/>
          <w:sz w:val="22"/>
          <w:szCs w:val="22"/>
        </w:rPr>
      </w:pPr>
    </w:p>
    <w:p w:rsidR="00CE61D9" w:rsidRDefault="00CE61D9" w:rsidP="00A54809">
      <w:pPr>
        <w:spacing w:before="72"/>
        <w:ind w:left="990" w:right="792"/>
        <w:jc w:val="both"/>
        <w:rPr>
          <w:rFonts w:ascii="Trebuchet MS" w:hAnsi="Trebuchet MS" w:cs="Trebuchet MS"/>
          <w:spacing w:val="-4"/>
          <w:sz w:val="20"/>
          <w:szCs w:val="20"/>
        </w:rPr>
      </w:pPr>
      <w:r w:rsidRPr="007218B7">
        <w:rPr>
          <w:b/>
          <w:bCs/>
          <w:spacing w:val="-4"/>
          <w:sz w:val="22"/>
          <w:szCs w:val="22"/>
        </w:rPr>
        <w:t>HOMEWORK POLICY</w:t>
      </w:r>
      <w:r w:rsidRPr="00401961">
        <w:rPr>
          <w:rFonts w:ascii="Trebuchet MS" w:hAnsi="Trebuchet MS" w:cs="Trebuchet MS"/>
          <w:spacing w:val="-4"/>
          <w:sz w:val="20"/>
          <w:szCs w:val="20"/>
        </w:rPr>
        <w:t>:</w:t>
      </w:r>
    </w:p>
    <w:p w:rsidR="00CE61D9" w:rsidRDefault="00CE61D9" w:rsidP="00A54809">
      <w:pPr>
        <w:spacing w:before="72"/>
        <w:ind w:left="990" w:right="792"/>
        <w:jc w:val="both"/>
        <w:rPr>
          <w:rFonts w:ascii="Trebuchet MS" w:hAnsi="Trebuchet MS" w:cs="Trebuchet MS"/>
          <w:spacing w:val="-4"/>
          <w:sz w:val="20"/>
          <w:szCs w:val="20"/>
        </w:rPr>
      </w:pPr>
    </w:p>
    <w:p w:rsidR="00CE61D9" w:rsidRPr="00401961" w:rsidRDefault="00CE61D9" w:rsidP="00A54809">
      <w:pPr>
        <w:spacing w:before="72"/>
        <w:ind w:left="990" w:right="792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401961">
        <w:rPr>
          <w:rFonts w:ascii="Trebuchet MS" w:hAnsi="Trebuchet MS" w:cs="Trebuchet MS"/>
          <w:spacing w:val="-4"/>
          <w:sz w:val="20"/>
          <w:szCs w:val="20"/>
        </w:rPr>
        <w:t xml:space="preserve"> Homework is graded either 100% for completion/accuracy </w:t>
      </w:r>
      <w:r w:rsidRPr="00401961">
        <w:rPr>
          <w:rFonts w:ascii="Trebuchet MS" w:hAnsi="Trebuchet MS" w:cs="Trebuchet MS"/>
          <w:i/>
          <w:iCs/>
          <w:spacing w:val="-1"/>
          <w:sz w:val="20"/>
          <w:szCs w:val="20"/>
        </w:rPr>
        <w:t xml:space="preserve">(in other words, random answers will be </w:t>
      </w:r>
      <w:r w:rsidRPr="00401961">
        <w:rPr>
          <w:rFonts w:ascii="Trebuchet MS" w:hAnsi="Trebuchet MS" w:cs="Trebuchet MS"/>
          <w:i/>
          <w:iCs/>
          <w:spacing w:val="3"/>
          <w:sz w:val="20"/>
          <w:szCs w:val="20"/>
        </w:rPr>
        <w:t>considered</w:t>
      </w:r>
      <w:r>
        <w:rPr>
          <w:rFonts w:ascii="Trebuchet MS" w:hAnsi="Trebuchet MS" w:cs="Trebuchet MS"/>
          <w:i/>
          <w:iCs/>
          <w:spacing w:val="3"/>
          <w:sz w:val="20"/>
          <w:szCs w:val="20"/>
        </w:rPr>
        <w:t xml:space="preserve"> </w:t>
      </w:r>
      <w:r w:rsidRPr="00401961">
        <w:rPr>
          <w:rFonts w:ascii="Trebuchet MS" w:hAnsi="Trebuchet MS" w:cs="Trebuchet MS"/>
          <w:i/>
          <w:iCs/>
          <w:spacing w:val="3"/>
          <w:sz w:val="20"/>
          <w:szCs w:val="20"/>
        </w:rPr>
        <w:t>unsatisfactory)</w:t>
      </w:r>
      <w:r>
        <w:rPr>
          <w:rFonts w:ascii="Trebuchet MS" w:hAnsi="Trebuchet MS" w:cs="Trebuchet MS"/>
          <w:i/>
          <w:iCs/>
          <w:spacing w:val="3"/>
          <w:sz w:val="20"/>
          <w:szCs w:val="20"/>
        </w:rPr>
        <w:t xml:space="preserve"> </w:t>
      </w:r>
      <w:r w:rsidR="00833C36">
        <w:rPr>
          <w:rFonts w:ascii="Trebuchet MS" w:hAnsi="Trebuchet MS" w:cs="Trebuchet MS"/>
          <w:spacing w:val="-1"/>
          <w:sz w:val="20"/>
          <w:szCs w:val="20"/>
        </w:rPr>
        <w:t>or 0%-88</w:t>
      </w:r>
      <w:r w:rsidRPr="00401961">
        <w:rPr>
          <w:rFonts w:ascii="Trebuchet MS" w:hAnsi="Trebuchet MS" w:cs="Trebuchet MS"/>
          <w:spacing w:val="-1"/>
          <w:sz w:val="20"/>
          <w:szCs w:val="20"/>
        </w:rPr>
        <w:t>% for incomplete or missing assignments.</w:t>
      </w:r>
      <w:r w:rsidRPr="00401961">
        <w:rPr>
          <w:rFonts w:ascii="Trebuchet MS" w:hAnsi="Trebuchet MS" w:cs="Trebuchet MS"/>
          <w:b/>
          <w:bCs/>
          <w:spacing w:val="3"/>
          <w:sz w:val="20"/>
          <w:szCs w:val="20"/>
        </w:rPr>
        <w:t xml:space="preserve"> Late homework will not </w:t>
      </w:r>
      <w:r w:rsidRPr="00401961">
        <w:rPr>
          <w:rFonts w:ascii="Trebuchet MS" w:hAnsi="Trebuchet MS" w:cs="Trebuchet MS"/>
          <w:b/>
          <w:bCs/>
          <w:sz w:val="20"/>
          <w:szCs w:val="20"/>
        </w:rPr>
        <w:t>be accepted (unless the student is absent</w:t>
      </w:r>
      <w:r>
        <w:rPr>
          <w:rFonts w:ascii="Trebuchet MS" w:hAnsi="Trebuchet MS" w:cs="Trebuchet MS"/>
          <w:b/>
          <w:bCs/>
          <w:sz w:val="20"/>
          <w:szCs w:val="20"/>
        </w:rPr>
        <w:t>)</w:t>
      </w:r>
      <w:r w:rsidRPr="00401961">
        <w:rPr>
          <w:rFonts w:ascii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CE61D9" w:rsidRDefault="00CE61D9" w:rsidP="00A54809">
      <w:pPr>
        <w:ind w:left="990" w:right="936" w:hanging="1602"/>
        <w:jc w:val="center"/>
        <w:rPr>
          <w:rFonts w:ascii="Garamond" w:hAnsi="Garamond" w:cs="Garamond"/>
          <w:spacing w:val="-4"/>
          <w:sz w:val="22"/>
          <w:szCs w:val="22"/>
        </w:rPr>
      </w:pPr>
      <w:r>
        <w:rPr>
          <w:rFonts w:ascii="Garamond" w:hAnsi="Garamond" w:cs="Garamond"/>
          <w:noProof/>
          <w:spacing w:val="-4"/>
          <w:sz w:val="22"/>
          <w:szCs w:val="22"/>
        </w:rPr>
        <w:drawing>
          <wp:inline distT="0" distB="0" distL="0" distR="0" wp14:anchorId="12B3BC4E" wp14:editId="144BC8C4">
            <wp:extent cx="5810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C2" w:rsidRPr="005A72F9" w:rsidRDefault="007975C2" w:rsidP="00A54809">
      <w:pPr>
        <w:spacing w:before="36" w:line="288" w:lineRule="auto"/>
        <w:ind w:left="990"/>
        <w:rPr>
          <w:rFonts w:ascii="Bookman Old Style" w:hAnsi="Bookman Old Style" w:cs="Bookman Old Style"/>
          <w:b/>
          <w:bCs/>
          <w:sz w:val="22"/>
          <w:szCs w:val="22"/>
        </w:rPr>
      </w:pPr>
      <w:r w:rsidRPr="007218B7">
        <w:rPr>
          <w:b/>
          <w:bCs/>
          <w:sz w:val="22"/>
          <w:szCs w:val="22"/>
        </w:rPr>
        <w:t>STUDENT PLANNER</w:t>
      </w:r>
      <w:r w:rsidRPr="005A72F9">
        <w:rPr>
          <w:rFonts w:ascii="Bookman Old Style" w:hAnsi="Bookman Old Style" w:cs="Bookman Old Style"/>
          <w:b/>
          <w:bCs/>
          <w:sz w:val="22"/>
          <w:szCs w:val="22"/>
        </w:rPr>
        <w:t>:</w:t>
      </w:r>
    </w:p>
    <w:p w:rsidR="007975C2" w:rsidRPr="007218B7" w:rsidRDefault="007975C2" w:rsidP="00A54809">
      <w:pPr>
        <w:spacing w:before="216"/>
        <w:ind w:left="990" w:right="150"/>
        <w:rPr>
          <w:rFonts w:ascii="Trebuchet MS" w:hAnsi="Trebuchet MS" w:cs="Trebuchet MS"/>
          <w:b/>
          <w:bCs/>
          <w:sz w:val="20"/>
          <w:szCs w:val="20"/>
        </w:rPr>
      </w:pPr>
      <w:r w:rsidRPr="007218B7">
        <w:rPr>
          <w:rFonts w:ascii="Trebuchet MS" w:hAnsi="Trebuchet MS" w:cs="Trebuchet MS"/>
          <w:spacing w:val="-1"/>
          <w:sz w:val="20"/>
          <w:szCs w:val="20"/>
        </w:rPr>
        <w:t>*</w:t>
      </w:r>
      <w:r w:rsidR="00036D85">
        <w:rPr>
          <w:rFonts w:ascii="Trebuchet MS" w:hAnsi="Trebuchet MS" w:cs="Trebuchet MS"/>
          <w:spacing w:val="-1"/>
          <w:sz w:val="20"/>
          <w:szCs w:val="20"/>
        </w:rPr>
        <w:t xml:space="preserve">It is a </w:t>
      </w:r>
      <w:r w:rsidR="00036D85" w:rsidRPr="00036D85">
        <w:rPr>
          <w:rFonts w:ascii="Trebuchet MS" w:hAnsi="Trebuchet MS" w:cs="Trebuchet MS"/>
          <w:spacing w:val="-1"/>
          <w:sz w:val="20"/>
          <w:szCs w:val="20"/>
        </w:rPr>
        <w:t>necessity</w:t>
      </w:r>
      <w:r w:rsidR="00036D85">
        <w:rPr>
          <w:rFonts w:ascii="Trebuchet MS" w:hAnsi="Trebuchet MS" w:cs="Trebuchet MS"/>
          <w:spacing w:val="-1"/>
          <w:sz w:val="20"/>
          <w:szCs w:val="20"/>
        </w:rPr>
        <w:t xml:space="preserve"> to have a</w:t>
      </w:r>
      <w:r w:rsidRPr="007218B7">
        <w:rPr>
          <w:rFonts w:ascii="Trebuchet MS" w:hAnsi="Trebuchet MS" w:cs="Trebuchet MS"/>
          <w:spacing w:val="-1"/>
          <w:sz w:val="20"/>
          <w:szCs w:val="20"/>
        </w:rPr>
        <w:t xml:space="preserve">ll </w:t>
      </w:r>
      <w:r w:rsidR="00BF2373">
        <w:rPr>
          <w:rFonts w:ascii="Trebuchet MS" w:hAnsi="Trebuchet MS" w:cs="Trebuchet MS"/>
          <w:spacing w:val="-1"/>
          <w:sz w:val="20"/>
          <w:szCs w:val="20"/>
        </w:rPr>
        <w:t xml:space="preserve">homework </w:t>
      </w:r>
      <w:r w:rsidRPr="007218B7">
        <w:rPr>
          <w:rFonts w:ascii="Trebuchet MS" w:hAnsi="Trebuchet MS" w:cs="Trebuchet MS"/>
          <w:spacing w:val="-1"/>
          <w:sz w:val="20"/>
          <w:szCs w:val="20"/>
        </w:rPr>
        <w:t>assignments</w:t>
      </w:r>
      <w:r w:rsidR="00BF2373">
        <w:rPr>
          <w:rFonts w:ascii="Trebuchet MS" w:hAnsi="Trebuchet MS" w:cs="Trebuchet MS"/>
          <w:spacing w:val="-1"/>
          <w:sz w:val="20"/>
          <w:szCs w:val="20"/>
        </w:rPr>
        <w:t xml:space="preserve"> and learning goals</w:t>
      </w:r>
      <w:r w:rsidRPr="007218B7">
        <w:rPr>
          <w:rFonts w:ascii="Trebuchet MS" w:hAnsi="Trebuchet MS" w:cs="Trebuchet MS"/>
          <w:spacing w:val="-1"/>
          <w:sz w:val="20"/>
          <w:szCs w:val="20"/>
        </w:rPr>
        <w:t xml:space="preserve"> written in the planner da</w:t>
      </w:r>
      <w:r w:rsidR="004A4E03">
        <w:rPr>
          <w:rFonts w:ascii="Trebuchet MS" w:hAnsi="Trebuchet MS" w:cs="Trebuchet MS"/>
          <w:spacing w:val="-1"/>
          <w:sz w:val="20"/>
          <w:szCs w:val="20"/>
        </w:rPr>
        <w:t>il</w:t>
      </w:r>
      <w:r w:rsidRPr="007218B7">
        <w:rPr>
          <w:rFonts w:ascii="Trebuchet MS" w:hAnsi="Trebuchet MS" w:cs="Trebuchet MS"/>
          <w:spacing w:val="-1"/>
          <w:sz w:val="20"/>
          <w:szCs w:val="20"/>
        </w:rPr>
        <w:t xml:space="preserve">y. </w:t>
      </w:r>
      <w:r w:rsidR="004A4E03">
        <w:rPr>
          <w:rFonts w:ascii="Trebuchet MS" w:hAnsi="Trebuchet MS" w:cs="Trebuchet MS"/>
          <w:spacing w:val="-1"/>
          <w:sz w:val="20"/>
          <w:szCs w:val="20"/>
        </w:rPr>
        <w:t>Also, p</w:t>
      </w:r>
      <w:r>
        <w:rPr>
          <w:rFonts w:ascii="Trebuchet MS" w:hAnsi="Trebuchet MS" w:cs="Trebuchet MS"/>
          <w:sz w:val="20"/>
          <w:szCs w:val="20"/>
        </w:rPr>
        <w:t>lanners</w:t>
      </w:r>
      <w:r w:rsidRPr="007218B7">
        <w:rPr>
          <w:rFonts w:ascii="Trebuchet MS" w:hAnsi="Trebuchet MS" w:cs="Trebuchet MS"/>
          <w:sz w:val="20"/>
          <w:szCs w:val="20"/>
        </w:rPr>
        <w:t xml:space="preserve"> </w:t>
      </w:r>
      <w:r w:rsidR="00BF2373">
        <w:rPr>
          <w:rFonts w:ascii="Trebuchet MS" w:hAnsi="Trebuchet MS" w:cs="Trebuchet MS"/>
          <w:sz w:val="20"/>
          <w:szCs w:val="20"/>
        </w:rPr>
        <w:t xml:space="preserve">MUST </w:t>
      </w:r>
      <w:r w:rsidR="004A4E03">
        <w:rPr>
          <w:rFonts w:ascii="Trebuchet MS" w:hAnsi="Trebuchet MS" w:cs="Trebuchet MS"/>
          <w:sz w:val="20"/>
          <w:szCs w:val="20"/>
        </w:rPr>
        <w:t xml:space="preserve">always accompany students </w:t>
      </w:r>
      <w:r w:rsidRPr="007218B7">
        <w:rPr>
          <w:rFonts w:ascii="Trebuchet MS" w:hAnsi="Trebuchet MS" w:cs="Trebuchet MS"/>
          <w:sz w:val="20"/>
          <w:szCs w:val="20"/>
        </w:rPr>
        <w:t>to class. *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>Parents</w:t>
      </w:r>
      <w:r w:rsidR="00BF2373">
        <w:rPr>
          <w:rFonts w:ascii="Trebuchet MS" w:hAnsi="Trebuchet MS" w:cs="Trebuchet MS"/>
          <w:b/>
          <w:bCs/>
          <w:sz w:val="20"/>
          <w:szCs w:val="20"/>
        </w:rPr>
        <w:t xml:space="preserve"> are highly encouraged to 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 xml:space="preserve">check and sign the </w:t>
      </w:r>
      <w:r w:rsidRPr="00BE4409">
        <w:rPr>
          <w:rFonts w:ascii="Trebuchet MS" w:hAnsi="Trebuchet MS" w:cs="Trebuchet MS"/>
          <w:b/>
          <w:spacing w:val="-1"/>
          <w:sz w:val="20"/>
          <w:szCs w:val="20"/>
        </w:rPr>
        <w:t>planner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every day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 xml:space="preserve">.  </w:t>
      </w:r>
      <w:r w:rsidRPr="00C81098">
        <w:rPr>
          <w:rFonts w:ascii="Trebuchet MS" w:hAnsi="Trebuchet MS" w:cs="Trebuchet MS"/>
          <w:b/>
          <w:bCs/>
          <w:i/>
          <w:sz w:val="20"/>
          <w:szCs w:val="20"/>
        </w:rPr>
        <w:t>Notes to teachers are welcome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The planners can be checked by teachers at any time and graded for completeness.</w:t>
      </w:r>
    </w:p>
    <w:p w:rsidR="007975C2" w:rsidRPr="005A72F9" w:rsidRDefault="007975C2" w:rsidP="00A54809">
      <w:pPr>
        <w:spacing w:before="216" w:line="278" w:lineRule="auto"/>
        <w:ind w:left="990"/>
        <w:rPr>
          <w:rFonts w:ascii="Bookman Old Style" w:hAnsi="Bookman Old Style" w:cs="Bookman Old Style"/>
          <w:b/>
          <w:bCs/>
          <w:sz w:val="22"/>
          <w:szCs w:val="22"/>
        </w:rPr>
      </w:pPr>
      <w:r w:rsidRPr="007218B7">
        <w:rPr>
          <w:b/>
          <w:bCs/>
          <w:sz w:val="22"/>
          <w:szCs w:val="22"/>
        </w:rPr>
        <w:t>TEXTBOOKS/COMPOSITION BOOKS/WORKBOOKS:</w:t>
      </w:r>
      <w:r w:rsidRPr="009E21E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drawing>
          <wp:inline distT="0" distB="0" distL="0" distR="0" wp14:anchorId="3A61C52B" wp14:editId="53D5E4C7">
            <wp:extent cx="457200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C2" w:rsidRPr="007218B7" w:rsidRDefault="007975C2" w:rsidP="00A54809">
      <w:pPr>
        <w:spacing w:before="252"/>
        <w:ind w:left="990" w:right="216"/>
        <w:jc w:val="both"/>
        <w:rPr>
          <w:rFonts w:ascii="Trebuchet MS" w:hAnsi="Trebuchet MS" w:cs="Trebuchet MS"/>
          <w:sz w:val="20"/>
          <w:szCs w:val="20"/>
        </w:rPr>
      </w:pPr>
      <w:r w:rsidRPr="007218B7">
        <w:rPr>
          <w:rFonts w:ascii="Trebuchet MS" w:hAnsi="Trebuchet MS" w:cs="Trebuchet MS"/>
          <w:sz w:val="20"/>
          <w:szCs w:val="20"/>
        </w:rPr>
        <w:t xml:space="preserve">Language Arts textbooks, workbooks and composition books will remain in the classroom. However; if a student must check a textbook out, he/she may sign it out and return it the next day. Also, students are allowed to sign out a book from our classroom library for </w:t>
      </w:r>
      <w:r w:rsidR="00EA6068">
        <w:rPr>
          <w:rFonts w:ascii="Trebuchet MS" w:hAnsi="Trebuchet MS" w:cs="Trebuchet MS"/>
          <w:sz w:val="20"/>
          <w:szCs w:val="20"/>
        </w:rPr>
        <w:t>reading counts/</w:t>
      </w:r>
      <w:r w:rsidRPr="007218B7">
        <w:rPr>
          <w:rFonts w:ascii="Trebuchet MS" w:hAnsi="Trebuchet MS" w:cs="Trebuchet MS"/>
          <w:sz w:val="20"/>
          <w:szCs w:val="20"/>
        </w:rPr>
        <w:t xml:space="preserve">leisure reading.  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>Students will be required to pay for any lost or damaged books</w:t>
      </w:r>
      <w:r w:rsidRPr="007218B7">
        <w:rPr>
          <w:rFonts w:ascii="Trebuchet MS" w:hAnsi="Trebuchet MS" w:cs="Trebuchet MS"/>
          <w:sz w:val="20"/>
          <w:szCs w:val="20"/>
        </w:rPr>
        <w:t>.</w:t>
      </w:r>
    </w:p>
    <w:p w:rsidR="00317428" w:rsidRDefault="007975C2" w:rsidP="00A54809">
      <w:pPr>
        <w:spacing w:before="288" w:line="304" w:lineRule="auto"/>
        <w:ind w:left="990" w:firstLine="648"/>
        <w:rPr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lastRenderedPageBreak/>
        <w:drawing>
          <wp:inline distT="0" distB="0" distL="0" distR="0" wp14:anchorId="4FB67E2F" wp14:editId="2713AD63">
            <wp:extent cx="58102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C2" w:rsidRPr="007218B7" w:rsidRDefault="007975C2" w:rsidP="00A54809">
      <w:pPr>
        <w:spacing w:line="304" w:lineRule="auto"/>
        <w:ind w:left="990"/>
        <w:rPr>
          <w:rFonts w:ascii="Trebuchet MS" w:hAnsi="Trebuchet MS" w:cs="Trebuchet MS"/>
          <w:b/>
          <w:bCs/>
          <w:sz w:val="20"/>
          <w:szCs w:val="20"/>
        </w:rPr>
      </w:pPr>
      <w:r w:rsidRPr="007218B7">
        <w:rPr>
          <w:b/>
          <w:bCs/>
          <w:sz w:val="22"/>
          <w:szCs w:val="22"/>
        </w:rPr>
        <w:t>QUIZZES AND TESTS:</w:t>
      </w:r>
    </w:p>
    <w:p w:rsidR="007975C2" w:rsidRPr="007218B7" w:rsidRDefault="007975C2" w:rsidP="00A54809">
      <w:pPr>
        <w:spacing w:before="216"/>
        <w:ind w:left="990" w:right="72"/>
        <w:rPr>
          <w:rFonts w:ascii="Trebuchet MS" w:hAnsi="Trebuchet MS" w:cs="Trebuchet MS"/>
          <w:sz w:val="20"/>
          <w:szCs w:val="20"/>
        </w:rPr>
      </w:pPr>
      <w:r w:rsidRPr="007218B7">
        <w:rPr>
          <w:rFonts w:ascii="Trebuchet MS" w:hAnsi="Trebuchet MS" w:cs="Trebuchet MS"/>
          <w:sz w:val="20"/>
          <w:szCs w:val="20"/>
        </w:rPr>
        <w:t>Quizzes and tests will be announced in advance. If a student is absent on the day of a quiz/test,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7218B7">
        <w:rPr>
          <w:rFonts w:ascii="Trebuchet MS" w:hAnsi="Trebuchet MS" w:cs="Trebuchet MS"/>
          <w:sz w:val="20"/>
          <w:szCs w:val="20"/>
        </w:rPr>
        <w:t xml:space="preserve">he/she will be required to take the test </w:t>
      </w:r>
      <w:r>
        <w:rPr>
          <w:rFonts w:ascii="Trebuchet MS" w:hAnsi="Trebuchet MS" w:cs="Trebuchet MS"/>
          <w:sz w:val="20"/>
          <w:szCs w:val="20"/>
        </w:rPr>
        <w:t>upon their return</w:t>
      </w:r>
      <w:r w:rsidRPr="007218B7">
        <w:rPr>
          <w:rFonts w:ascii="Trebuchet MS" w:hAnsi="Trebuchet MS" w:cs="Trebuchet MS"/>
          <w:sz w:val="20"/>
          <w:szCs w:val="20"/>
        </w:rPr>
        <w:t xml:space="preserve">.  Occasionally, there </w:t>
      </w:r>
      <w:r w:rsidR="00894C35">
        <w:rPr>
          <w:rFonts w:ascii="Trebuchet MS" w:hAnsi="Trebuchet MS" w:cs="Trebuchet MS"/>
          <w:sz w:val="20"/>
          <w:szCs w:val="20"/>
        </w:rPr>
        <w:t>may</w:t>
      </w:r>
      <w:r w:rsidRPr="007218B7">
        <w:rPr>
          <w:rFonts w:ascii="Trebuchet MS" w:hAnsi="Trebuchet MS" w:cs="Trebuchet MS"/>
          <w:sz w:val="20"/>
          <w:szCs w:val="20"/>
        </w:rPr>
        <w:t xml:space="preserve"> be short “pop” quizzes. </w:t>
      </w:r>
    </w:p>
    <w:p w:rsidR="007975C2" w:rsidRPr="007218B7" w:rsidRDefault="007975C2" w:rsidP="00A54809">
      <w:pPr>
        <w:spacing w:before="216"/>
        <w:ind w:left="990" w:right="72"/>
        <w:rPr>
          <w:rFonts w:ascii="Trebuchet MS" w:hAnsi="Trebuchet MS" w:cs="Trebuchet MS"/>
          <w:sz w:val="20"/>
          <w:szCs w:val="20"/>
        </w:rPr>
      </w:pP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 w:rsidRPr="007218B7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noProof/>
          <w:sz w:val="20"/>
          <w:szCs w:val="20"/>
        </w:rPr>
        <w:drawing>
          <wp:inline distT="0" distB="0" distL="0" distR="0" wp14:anchorId="38EF806A" wp14:editId="571E26FE">
            <wp:extent cx="55245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C2" w:rsidRPr="007218B7" w:rsidRDefault="007975C2" w:rsidP="00A54809">
      <w:pPr>
        <w:spacing w:before="216"/>
        <w:ind w:left="990" w:right="72"/>
        <w:rPr>
          <w:rFonts w:ascii="Trebuchet MS" w:hAnsi="Trebuchet MS" w:cs="Trebuchet MS"/>
          <w:sz w:val="20"/>
          <w:szCs w:val="20"/>
        </w:rPr>
      </w:pPr>
      <w:r w:rsidRPr="007218B7">
        <w:rPr>
          <w:rFonts w:ascii="Trebuchet MS" w:hAnsi="Trebuchet MS" w:cs="Trebuchet MS"/>
          <w:sz w:val="20"/>
          <w:szCs w:val="20"/>
        </w:rPr>
        <w:t xml:space="preserve">(For these quizzes, the student will be allowed to use their notebooks and agenda books to answer the questions.  </w:t>
      </w:r>
      <w:r w:rsidRPr="007218B7">
        <w:rPr>
          <w:rFonts w:ascii="Trebuchet MS" w:hAnsi="Trebuchet MS" w:cs="Trebuchet MS"/>
          <w:i/>
          <w:iCs/>
          <w:sz w:val="20"/>
          <w:szCs w:val="20"/>
        </w:rPr>
        <w:t>Therefore; if you have a neat, well organized notebook, you will most likely get 100% on each of these quizzes)!</w:t>
      </w:r>
      <w:r w:rsidRPr="007218B7">
        <w:rPr>
          <w:rFonts w:ascii="Trebuchet MS" w:hAnsi="Trebuchet MS" w:cs="Trebuchet MS"/>
          <w:sz w:val="20"/>
          <w:szCs w:val="20"/>
        </w:rPr>
        <w:t xml:space="preserve"> </w:t>
      </w:r>
    </w:p>
    <w:p w:rsidR="007975C2" w:rsidRPr="007218B7" w:rsidRDefault="007975C2" w:rsidP="00A54809">
      <w:pPr>
        <w:spacing w:before="288" w:line="283" w:lineRule="auto"/>
        <w:ind w:left="990"/>
        <w:rPr>
          <w:rFonts w:ascii="Trebuchet MS" w:hAnsi="Trebuchet MS" w:cs="Trebuchet MS"/>
          <w:b/>
          <w:bCs/>
          <w:sz w:val="20"/>
          <w:szCs w:val="20"/>
        </w:rPr>
      </w:pPr>
      <w:r w:rsidRPr="007218B7">
        <w:rPr>
          <w:b/>
          <w:bCs/>
          <w:sz w:val="22"/>
          <w:szCs w:val="22"/>
        </w:rPr>
        <w:t>ABSENCES: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noProof/>
          <w:sz w:val="20"/>
          <w:szCs w:val="20"/>
        </w:rPr>
        <w:drawing>
          <wp:inline distT="0" distB="0" distL="0" distR="0" wp14:anchorId="3ACAB8DD" wp14:editId="0E22C0EB">
            <wp:extent cx="70485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C2" w:rsidRPr="007218B7" w:rsidRDefault="007975C2" w:rsidP="00A54809">
      <w:pPr>
        <w:spacing w:before="216"/>
        <w:ind w:left="990" w:right="792"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 w:rsidRPr="007218B7">
        <w:rPr>
          <w:rFonts w:ascii="Trebuchet MS" w:hAnsi="Trebuchet MS" w:cs="Trebuchet MS"/>
          <w:b/>
          <w:bCs/>
          <w:i/>
          <w:iCs/>
          <w:sz w:val="20"/>
          <w:szCs w:val="20"/>
        </w:rPr>
        <w:t>Please Note: It is the student’s responsibility, when absent, to obtain the previous day/s’ notes, vocabulary, homework, etc</w:t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>.</w:t>
      </w:r>
      <w:r w:rsidRPr="007218B7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upon their return to school.</w:t>
      </w:r>
    </w:p>
    <w:p w:rsidR="007975C2" w:rsidRDefault="007975C2" w:rsidP="00A54809">
      <w:pPr>
        <w:spacing w:before="288" w:line="283" w:lineRule="auto"/>
        <w:ind w:left="990"/>
        <w:rPr>
          <w:b/>
          <w:bCs/>
          <w:sz w:val="22"/>
          <w:szCs w:val="22"/>
        </w:rPr>
      </w:pPr>
      <w:r w:rsidRPr="007218B7">
        <w:rPr>
          <w:b/>
          <w:bCs/>
          <w:sz w:val="22"/>
          <w:szCs w:val="22"/>
        </w:rPr>
        <w:t>GRADING:</w:t>
      </w:r>
    </w:p>
    <w:p w:rsidR="009B0B40" w:rsidRDefault="007F4FD4" w:rsidP="00A54809">
      <w:pPr>
        <w:spacing w:before="288" w:line="283" w:lineRule="auto"/>
        <w:ind w:left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</w:t>
      </w:r>
      <w:r w:rsidR="009B0B40">
        <w:rPr>
          <w:b/>
          <w:bCs/>
          <w:sz w:val="22"/>
          <w:szCs w:val="22"/>
        </w:rPr>
        <w:t xml:space="preserve">% </w:t>
      </w:r>
      <w:r w:rsidR="00DD30F4">
        <w:rPr>
          <w:b/>
          <w:bCs/>
          <w:sz w:val="22"/>
          <w:szCs w:val="22"/>
        </w:rPr>
        <w:t>Formative Assessment (</w:t>
      </w:r>
      <w:r w:rsidR="009B0B40">
        <w:rPr>
          <w:b/>
          <w:bCs/>
          <w:sz w:val="22"/>
          <w:szCs w:val="22"/>
        </w:rPr>
        <w:t>Classwork/homework</w:t>
      </w:r>
      <w:r>
        <w:rPr>
          <w:b/>
          <w:bCs/>
          <w:sz w:val="22"/>
          <w:szCs w:val="22"/>
        </w:rPr>
        <w:t>/projects</w:t>
      </w:r>
      <w:r w:rsidR="00DD30F4">
        <w:rPr>
          <w:b/>
          <w:bCs/>
          <w:sz w:val="22"/>
          <w:szCs w:val="22"/>
        </w:rPr>
        <w:t>)</w:t>
      </w:r>
    </w:p>
    <w:p w:rsidR="009B0B40" w:rsidRDefault="00611ED9" w:rsidP="00A54809">
      <w:pPr>
        <w:spacing w:before="288" w:line="283" w:lineRule="auto"/>
        <w:ind w:left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75426B">
        <w:rPr>
          <w:b/>
          <w:bCs/>
          <w:sz w:val="22"/>
          <w:szCs w:val="22"/>
        </w:rPr>
        <w:t xml:space="preserve">% </w:t>
      </w:r>
      <w:r w:rsidR="007F4FD4">
        <w:rPr>
          <w:b/>
          <w:bCs/>
          <w:sz w:val="22"/>
          <w:szCs w:val="22"/>
        </w:rPr>
        <w:t>T</w:t>
      </w:r>
      <w:r w:rsidR="009B0B40">
        <w:rPr>
          <w:b/>
          <w:bCs/>
          <w:sz w:val="22"/>
          <w:szCs w:val="22"/>
        </w:rPr>
        <w:t>ests</w:t>
      </w:r>
      <w:r w:rsidR="007F4FD4">
        <w:rPr>
          <w:b/>
          <w:bCs/>
          <w:sz w:val="22"/>
          <w:szCs w:val="22"/>
        </w:rPr>
        <w:t xml:space="preserve"> </w:t>
      </w:r>
    </w:p>
    <w:p w:rsidR="007F4FD4" w:rsidRDefault="007F42E0" w:rsidP="007F4FD4">
      <w:pPr>
        <w:spacing w:before="288" w:line="283" w:lineRule="auto"/>
        <w:ind w:left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bookmarkStart w:id="0" w:name="_GoBack"/>
      <w:bookmarkEnd w:id="0"/>
      <w:r>
        <w:rPr>
          <w:b/>
          <w:bCs/>
          <w:sz w:val="22"/>
          <w:szCs w:val="22"/>
        </w:rPr>
        <w:t>%</w:t>
      </w:r>
      <w:r w:rsidR="007F4FD4">
        <w:rPr>
          <w:b/>
          <w:bCs/>
          <w:sz w:val="22"/>
          <w:szCs w:val="22"/>
        </w:rPr>
        <w:t xml:space="preserve"> Essays (</w:t>
      </w:r>
      <w:r w:rsidR="007F4FD4">
        <w:rPr>
          <w:b/>
          <w:bCs/>
          <w:sz w:val="22"/>
          <w:szCs w:val="22"/>
        </w:rPr>
        <w:t xml:space="preserve">Summative </w:t>
      </w:r>
      <w:r>
        <w:rPr>
          <w:b/>
          <w:bCs/>
          <w:sz w:val="22"/>
          <w:szCs w:val="22"/>
        </w:rPr>
        <w:t xml:space="preserve"> &amp;</w:t>
      </w:r>
      <w:r w:rsidR="007F4FD4">
        <w:rPr>
          <w:b/>
          <w:bCs/>
          <w:sz w:val="22"/>
          <w:szCs w:val="22"/>
        </w:rPr>
        <w:t>Mini Assessments)</w:t>
      </w:r>
    </w:p>
    <w:p w:rsidR="009B0B40" w:rsidRPr="007218B7" w:rsidRDefault="009B0B40" w:rsidP="00A54809">
      <w:pPr>
        <w:spacing w:before="288" w:line="283" w:lineRule="auto"/>
        <w:ind w:left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75426B">
        <w:rPr>
          <w:b/>
          <w:bCs/>
          <w:sz w:val="22"/>
          <w:szCs w:val="22"/>
        </w:rPr>
        <w:t>% Class</w:t>
      </w:r>
      <w:r>
        <w:rPr>
          <w:b/>
          <w:bCs/>
          <w:sz w:val="22"/>
          <w:szCs w:val="22"/>
        </w:rPr>
        <w:t xml:space="preserve"> Participation &amp; Effort</w:t>
      </w:r>
    </w:p>
    <w:p w:rsidR="009B0B40" w:rsidRDefault="009B0B40" w:rsidP="009B0B40">
      <w:pPr>
        <w:spacing w:after="36" w:line="271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  <w:t xml:space="preserve">     </w:t>
      </w:r>
    </w:p>
    <w:p w:rsidR="007975C2" w:rsidRPr="007218B7" w:rsidRDefault="009B0B40" w:rsidP="00A11C94">
      <w:pPr>
        <w:spacing w:after="36" w:line="271" w:lineRule="auto"/>
        <w:ind w:left="270"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*This course does not have e</w:t>
      </w:r>
      <w:r w:rsidRPr="007218B7">
        <w:rPr>
          <w:rFonts w:ascii="Trebuchet MS" w:hAnsi="Trebuchet MS" w:cs="Trebuchet MS"/>
          <w:b/>
          <w:bCs/>
          <w:sz w:val="20"/>
          <w:szCs w:val="20"/>
        </w:rPr>
        <w:t>xtra credit assignments</w:t>
      </w:r>
      <w:r w:rsidR="00A11C94">
        <w:rPr>
          <w:rFonts w:ascii="Trebuchet MS" w:hAnsi="Trebuchet MS" w:cs="Trebuchet MS"/>
          <w:b/>
          <w:bCs/>
          <w:sz w:val="20"/>
          <w:szCs w:val="20"/>
        </w:rPr>
        <w:t>.  It is crucial to turn in all assignments on time!*</w:t>
      </w:r>
      <w:r>
        <w:rPr>
          <w:rFonts w:ascii="Trebuchet MS" w:hAnsi="Trebuchet MS" w:cs="Trebuchet MS"/>
          <w:sz w:val="20"/>
          <w:szCs w:val="20"/>
        </w:rPr>
        <w:t xml:space="preserve">    </w:t>
      </w:r>
      <w:r>
        <w:rPr>
          <w:rFonts w:ascii="Trebuchet MS" w:hAnsi="Trebuchet MS" w:cs="Trebuchet MS"/>
          <w:sz w:val="20"/>
          <w:szCs w:val="20"/>
        </w:rPr>
        <w:tab/>
      </w:r>
    </w:p>
    <w:p w:rsidR="007975C2" w:rsidRPr="007218B7" w:rsidRDefault="007975C2" w:rsidP="00A54809">
      <w:pPr>
        <w:spacing w:after="36" w:line="271" w:lineRule="auto"/>
        <w:ind w:left="990"/>
        <w:rPr>
          <w:rFonts w:ascii="Trebuchet MS" w:hAnsi="Trebuchet MS" w:cs="Trebuchet MS"/>
          <w:sz w:val="20"/>
          <w:szCs w:val="20"/>
        </w:rPr>
      </w:pPr>
    </w:p>
    <w:p w:rsidR="007975C2" w:rsidRPr="007218B7" w:rsidRDefault="007975C2" w:rsidP="00A54809">
      <w:pPr>
        <w:spacing w:after="36" w:line="271" w:lineRule="auto"/>
        <w:ind w:left="990"/>
        <w:rPr>
          <w:b/>
          <w:bCs/>
          <w:sz w:val="22"/>
          <w:szCs w:val="22"/>
        </w:rPr>
      </w:pPr>
      <w:r w:rsidRPr="007218B7">
        <w:rPr>
          <w:b/>
          <w:bCs/>
          <w:sz w:val="22"/>
          <w:szCs w:val="22"/>
        </w:rPr>
        <w:t>AVAILABILITY:</w:t>
      </w:r>
    </w:p>
    <w:p w:rsidR="007975C2" w:rsidRPr="007218B7" w:rsidRDefault="007975C2" w:rsidP="00A54809">
      <w:pPr>
        <w:spacing w:after="36" w:line="271" w:lineRule="auto"/>
        <w:ind w:left="990"/>
        <w:rPr>
          <w:rFonts w:ascii="Trebuchet MS" w:hAnsi="Trebuchet MS" w:cs="Trebuchet MS"/>
          <w:sz w:val="20"/>
          <w:szCs w:val="20"/>
        </w:rPr>
      </w:pPr>
    </w:p>
    <w:p w:rsidR="007975C2" w:rsidRPr="00424313" w:rsidRDefault="007975C2" w:rsidP="00A54809">
      <w:pPr>
        <w:spacing w:after="36" w:line="271" w:lineRule="auto"/>
        <w:ind w:left="990"/>
        <w:rPr>
          <w:rFonts w:ascii="Trebuchet MS" w:hAnsi="Trebuchet MS" w:cs="Trebuchet MS"/>
          <w:b/>
          <w:bCs/>
          <w:i/>
          <w:iCs/>
          <w:spacing w:val="-1"/>
          <w:sz w:val="20"/>
          <w:szCs w:val="20"/>
        </w:rPr>
      </w:pPr>
      <w:r w:rsidRPr="007218B7">
        <w:rPr>
          <w:rFonts w:ascii="Trebuchet MS" w:hAnsi="Trebuchet MS" w:cs="Trebuchet MS"/>
          <w:sz w:val="20"/>
          <w:szCs w:val="20"/>
        </w:rPr>
        <w:t xml:space="preserve">I check e-mail throughout the day and receive voice mail messages each day from the office.  If you would like to schedule a conference, please call (772) 785-6630 and the office will set up a team conference.  </w:t>
      </w:r>
      <w:r w:rsidRPr="007218B7">
        <w:rPr>
          <w:rFonts w:ascii="Trebuchet MS" w:hAnsi="Trebuchet MS" w:cs="Trebuchet MS"/>
          <w:b/>
          <w:bCs/>
          <w:i/>
          <w:iCs/>
          <w:sz w:val="20"/>
          <w:szCs w:val="20"/>
        </w:rPr>
        <w:t>Please feel free to</w:t>
      </w:r>
      <w:r w:rsidRPr="007218B7">
        <w:rPr>
          <w:rFonts w:ascii="Trebuchet MS" w:hAnsi="Trebuchet MS" w:cs="Trebuchet MS"/>
          <w:sz w:val="20"/>
          <w:szCs w:val="20"/>
        </w:rPr>
        <w:t xml:space="preserve"> </w:t>
      </w:r>
      <w:r w:rsidR="00424313">
        <w:rPr>
          <w:rFonts w:ascii="Trebuchet MS" w:hAnsi="Trebuchet MS" w:cs="Trebuchet MS"/>
          <w:b/>
          <w:bCs/>
          <w:i/>
          <w:iCs/>
          <w:spacing w:val="-1"/>
          <w:sz w:val="20"/>
          <w:szCs w:val="20"/>
        </w:rPr>
        <w:t xml:space="preserve">contact me by phone or e-mail </w:t>
      </w:r>
      <w:hyperlink r:id="rId18" w:history="1">
        <w:r w:rsidR="00424313" w:rsidRPr="00113CCA">
          <w:rPr>
            <w:rStyle w:val="Hyperlink"/>
            <w:rFonts w:ascii="Trebuchet MS" w:hAnsi="Trebuchet MS" w:cs="Trebuchet MS"/>
            <w:b/>
            <w:bCs/>
            <w:i/>
            <w:iCs/>
            <w:spacing w:val="-1"/>
            <w:sz w:val="20"/>
            <w:szCs w:val="20"/>
          </w:rPr>
          <w:t>EllenStatmore@stlucieschools.org</w:t>
        </w:r>
      </w:hyperlink>
      <w:r w:rsidR="00424313">
        <w:rPr>
          <w:rFonts w:ascii="Trebuchet MS" w:hAnsi="Trebuchet MS" w:cs="Trebuchet MS"/>
          <w:b/>
          <w:bCs/>
          <w:i/>
          <w:iCs/>
          <w:spacing w:val="-1"/>
          <w:sz w:val="20"/>
          <w:szCs w:val="20"/>
        </w:rPr>
        <w:t xml:space="preserve"> </w:t>
      </w:r>
      <w:r w:rsidRPr="007218B7">
        <w:rPr>
          <w:rFonts w:ascii="Trebuchet MS" w:hAnsi="Trebuchet MS" w:cs="Trebuchet MS"/>
          <w:b/>
          <w:bCs/>
          <w:i/>
          <w:iCs/>
          <w:spacing w:val="-1"/>
          <w:sz w:val="20"/>
          <w:szCs w:val="20"/>
        </w:rPr>
        <w:t xml:space="preserve">with any </w:t>
      </w:r>
      <w:r w:rsidRPr="007218B7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questions or concerns. </w:t>
      </w:r>
      <w:r w:rsidRPr="007218B7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7218B7">
        <w:rPr>
          <w:rFonts w:ascii="Trebuchet MS" w:hAnsi="Trebuchet MS" w:cs="Trebuchet MS"/>
          <w:sz w:val="20"/>
          <w:szCs w:val="20"/>
        </w:rPr>
        <w:t>I am looking forward to a remarkable year and working with your child!</w:t>
      </w:r>
    </w:p>
    <w:p w:rsidR="007975C2" w:rsidRDefault="007975C2" w:rsidP="00A54809">
      <w:pPr>
        <w:ind w:left="990"/>
      </w:pPr>
    </w:p>
    <w:p w:rsidR="007975C2" w:rsidRDefault="007975C2" w:rsidP="00A54809">
      <w:pPr>
        <w:ind w:left="990"/>
      </w:pPr>
    </w:p>
    <w:p w:rsidR="007975C2" w:rsidRPr="006829F8" w:rsidRDefault="007975C2" w:rsidP="00A54809">
      <w:pPr>
        <w:ind w:left="990"/>
      </w:pPr>
      <w:r w:rsidRPr="006829F8">
        <w:t xml:space="preserve">We have read the course requirements and </w:t>
      </w:r>
      <w:r>
        <w:t xml:space="preserve">my child </w:t>
      </w:r>
      <w:r w:rsidRPr="006829F8">
        <w:t>understand</w:t>
      </w:r>
      <w:r>
        <w:t>s their</w:t>
      </w:r>
      <w:r w:rsidRPr="006829F8">
        <w:t xml:space="preserve"> responsibilities in the classroom.</w:t>
      </w:r>
    </w:p>
    <w:p w:rsidR="007975C2" w:rsidRDefault="007975C2" w:rsidP="00A54809">
      <w:pPr>
        <w:ind w:left="990"/>
      </w:pPr>
    </w:p>
    <w:p w:rsidR="007975C2" w:rsidRDefault="007975C2" w:rsidP="00A54809">
      <w:pPr>
        <w:ind w:left="990"/>
      </w:pPr>
    </w:p>
    <w:p w:rsidR="007975C2" w:rsidRDefault="007975C2" w:rsidP="00A54809">
      <w:pPr>
        <w:ind w:left="990"/>
      </w:pPr>
    </w:p>
    <w:p w:rsidR="007975C2" w:rsidRPr="006829F8" w:rsidRDefault="007975C2" w:rsidP="00A54809">
      <w:pPr>
        <w:ind w:left="990" w:right="-1170"/>
      </w:pPr>
      <w:r w:rsidRPr="006829F8">
        <w:t>_________________________________</w:t>
      </w:r>
      <w:r>
        <w:t xml:space="preserve"> </w:t>
      </w:r>
      <w:r>
        <w:tab/>
        <w:t xml:space="preserve"> </w:t>
      </w:r>
      <w:r w:rsidRPr="006829F8">
        <w:t>_________________________________</w:t>
      </w:r>
      <w:r>
        <w:t xml:space="preserve">    </w:t>
      </w:r>
      <w:r>
        <w:tab/>
        <w:t>____________</w:t>
      </w:r>
    </w:p>
    <w:p w:rsidR="00CE61D9" w:rsidRDefault="007975C2" w:rsidP="00A54809">
      <w:pPr>
        <w:ind w:left="990"/>
      </w:pPr>
      <w:r>
        <w:t xml:space="preserve">          </w:t>
      </w:r>
      <w:r w:rsidR="00821B64">
        <w:t>Student</w:t>
      </w:r>
      <w:r w:rsidRPr="006829F8">
        <w:t xml:space="preserve"> Signature</w:t>
      </w:r>
      <w:r w:rsidRPr="006829F8">
        <w:tab/>
      </w:r>
      <w:r w:rsidRPr="006829F8">
        <w:tab/>
      </w:r>
      <w:r w:rsidRPr="006829F8">
        <w:tab/>
      </w:r>
      <w:r w:rsidRPr="006829F8">
        <w:tab/>
      </w:r>
      <w:r w:rsidR="00821B64">
        <w:t>Parent/Guardian</w:t>
      </w:r>
      <w:r>
        <w:t xml:space="preserve"> Signature</w:t>
      </w:r>
      <w:r w:rsidRPr="006829F8">
        <w:tab/>
      </w:r>
      <w:r w:rsidRPr="006829F8">
        <w:tab/>
      </w:r>
      <w:r>
        <w:t xml:space="preserve">        Date</w:t>
      </w:r>
    </w:p>
    <w:sectPr w:rsidR="00CE61D9" w:rsidSect="003E39D1">
      <w:type w:val="continuous"/>
      <w:pgSz w:w="12240" w:h="15840" w:code="1"/>
      <w:pgMar w:top="360" w:right="360" w:bottom="360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9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napToGrid/>
        <w:spacing w:val="-6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9"/>
    <w:rsid w:val="00036D85"/>
    <w:rsid w:val="0004122E"/>
    <w:rsid w:val="00075A38"/>
    <w:rsid w:val="000E740A"/>
    <w:rsid w:val="000F7A1F"/>
    <w:rsid w:val="00117B63"/>
    <w:rsid w:val="00165D7E"/>
    <w:rsid w:val="00182BAD"/>
    <w:rsid w:val="002305D6"/>
    <w:rsid w:val="002969FF"/>
    <w:rsid w:val="00317428"/>
    <w:rsid w:val="00330AD9"/>
    <w:rsid w:val="003C5368"/>
    <w:rsid w:val="003E39D1"/>
    <w:rsid w:val="00424313"/>
    <w:rsid w:val="004A4E03"/>
    <w:rsid w:val="00526D78"/>
    <w:rsid w:val="00562D97"/>
    <w:rsid w:val="00584C9A"/>
    <w:rsid w:val="005E27F6"/>
    <w:rsid w:val="00611ED9"/>
    <w:rsid w:val="00647C2C"/>
    <w:rsid w:val="0066004B"/>
    <w:rsid w:val="006A0B2A"/>
    <w:rsid w:val="006A25A5"/>
    <w:rsid w:val="006A7C39"/>
    <w:rsid w:val="00706B33"/>
    <w:rsid w:val="0075426B"/>
    <w:rsid w:val="007975C2"/>
    <w:rsid w:val="007F42E0"/>
    <w:rsid w:val="007F4FD4"/>
    <w:rsid w:val="00821B64"/>
    <w:rsid w:val="00833C36"/>
    <w:rsid w:val="00894C35"/>
    <w:rsid w:val="008E5310"/>
    <w:rsid w:val="009B0B40"/>
    <w:rsid w:val="009E704A"/>
    <w:rsid w:val="00A0022D"/>
    <w:rsid w:val="00A11C94"/>
    <w:rsid w:val="00A54809"/>
    <w:rsid w:val="00AF3CB9"/>
    <w:rsid w:val="00BF2373"/>
    <w:rsid w:val="00BF5B66"/>
    <w:rsid w:val="00C65A94"/>
    <w:rsid w:val="00C83000"/>
    <w:rsid w:val="00C906A5"/>
    <w:rsid w:val="00CB0EB3"/>
    <w:rsid w:val="00CE61D9"/>
    <w:rsid w:val="00DD2C0A"/>
    <w:rsid w:val="00DD30F4"/>
    <w:rsid w:val="00E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0B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0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yperlink" Target="mailto:EllenStatmore@stlucie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s.stlucie.k12.fl.us/slk/files/2013/05/Supply-List.14.pdf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lucie.k12.fl.us/curriculum/i_scope_seq_Grade6.htm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its</cp:lastModifiedBy>
  <cp:revision>3</cp:revision>
  <cp:lastPrinted>2012-08-19T13:27:00Z</cp:lastPrinted>
  <dcterms:created xsi:type="dcterms:W3CDTF">2013-08-15T13:06:00Z</dcterms:created>
  <dcterms:modified xsi:type="dcterms:W3CDTF">2013-08-15T13:16:00Z</dcterms:modified>
</cp:coreProperties>
</file>